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6563" w14:textId="77777777" w:rsidR="00A553F5" w:rsidRPr="008F75C3" w:rsidRDefault="00A553F5" w:rsidP="00A553F5">
      <w:pPr>
        <w:jc w:val="center"/>
        <w:rPr>
          <w:rFonts w:ascii="Calibri" w:eastAsia="Calibri" w:hAnsi="Calibri" w:cs="B Nazanin"/>
          <w:noProof/>
          <w:sz w:val="24"/>
          <w:szCs w:val="24"/>
          <w:rtl/>
        </w:rPr>
      </w:pPr>
      <w:r w:rsidRPr="008F75C3">
        <w:rPr>
          <w:rFonts w:ascii="Calibri" w:eastAsia="Calibri" w:hAnsi="Calibri" w:cs="B Nazanin" w:hint="cs"/>
          <w:noProof/>
          <w:sz w:val="24"/>
          <w:szCs w:val="24"/>
          <w:rtl/>
        </w:rPr>
        <w:t>بسمه تعالی</w:t>
      </w:r>
    </w:p>
    <w:p w14:paraId="7D2C5F87" w14:textId="77777777" w:rsidR="00A553F5" w:rsidRPr="008F75C3" w:rsidRDefault="00A553F5" w:rsidP="00A553F5">
      <w:pPr>
        <w:jc w:val="center"/>
        <w:rPr>
          <w:rFonts w:ascii="Calibri" w:eastAsia="Calibri" w:hAnsi="Calibri" w:cs="B Nazanin"/>
          <w:noProof/>
          <w:rtl/>
        </w:rPr>
      </w:pPr>
      <w:r w:rsidRPr="008F75C3">
        <w:rPr>
          <w:rFonts w:ascii="Calibri" w:eastAsia="Calibri" w:hAnsi="Calibri" w:cs="B Nazanin"/>
          <w:noProof/>
          <w:rtl/>
        </w:rPr>
        <w:drawing>
          <wp:inline distT="0" distB="0" distL="0" distR="0" wp14:anchorId="0C439989" wp14:editId="1865CFCC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59B2B5" w14:textId="77777777" w:rsidR="00A553F5" w:rsidRPr="008F75C3" w:rsidRDefault="00A553F5" w:rsidP="00A553F5">
      <w:pPr>
        <w:jc w:val="center"/>
        <w:rPr>
          <w:rFonts w:ascii="Calibri" w:eastAsia="Calibri" w:hAnsi="Calibri" w:cs="B Nazanin"/>
          <w:b/>
          <w:bCs/>
          <w:noProof/>
        </w:rPr>
      </w:pPr>
      <w:r w:rsidRPr="008F75C3">
        <w:rPr>
          <w:rFonts w:ascii="Calibri" w:eastAsia="Calibri" w:hAnsi="Calibri" w:cs="B Nazanin" w:hint="cs"/>
          <w:b/>
          <w:bCs/>
          <w:noProof/>
          <w:rtl/>
        </w:rPr>
        <w:t>دانشگاه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علوم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پزشکی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سمنان</w:t>
      </w:r>
    </w:p>
    <w:p w14:paraId="4E299C8D" w14:textId="77777777" w:rsidR="00A553F5" w:rsidRPr="008F75C3" w:rsidRDefault="00A553F5" w:rsidP="00A553F5">
      <w:pPr>
        <w:jc w:val="center"/>
        <w:rPr>
          <w:rFonts w:ascii="Calibri" w:eastAsia="Calibri" w:hAnsi="Calibri" w:cs="B Nazanin"/>
          <w:b/>
          <w:bCs/>
          <w:noProof/>
        </w:rPr>
      </w:pPr>
      <w:r w:rsidRPr="008F75C3">
        <w:rPr>
          <w:rFonts w:ascii="Calibri" w:eastAsia="Calibri" w:hAnsi="Calibri" w:cs="B Nazanin" w:hint="cs"/>
          <w:b/>
          <w:bCs/>
          <w:noProof/>
          <w:rtl/>
        </w:rPr>
        <w:t>دانشکده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پیراپزشکی</w:t>
      </w:r>
    </w:p>
    <w:p w14:paraId="2D679C0C" w14:textId="77777777" w:rsidR="00A553F5" w:rsidRPr="008F75C3" w:rsidRDefault="00A553F5" w:rsidP="00A553F5">
      <w:pPr>
        <w:jc w:val="center"/>
        <w:rPr>
          <w:rFonts w:ascii="Calibri" w:eastAsia="Calibri" w:hAnsi="Calibri" w:cs="B Nazanin"/>
          <w:noProof/>
          <w:rtl/>
        </w:rPr>
      </w:pPr>
      <w:r w:rsidRPr="008F75C3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19356" wp14:editId="2CDE15FF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4144B6" w14:textId="77777777" w:rsidR="00A553F5" w:rsidRPr="008F75C3" w:rsidRDefault="00A553F5" w:rsidP="00A553F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فعالیت هاي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فوریت پزشکی </w:t>
                            </w:r>
                          </w:p>
                          <w:p w14:paraId="03F5BE88" w14:textId="77777777" w:rsidR="00A553F5" w:rsidRPr="008F75C3" w:rsidRDefault="00A553F5" w:rsidP="00A553F5">
                            <w:pPr>
                              <w:jc w:val="center"/>
                              <w:rPr>
                                <w:rFonts w:ascii="Times New Roman" w:hAnsi="Times New Roman" w:cs="B Titr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F75C3">
                              <w:rPr>
                                <w:rFonts w:ascii="Times New Roman" w:hAnsi="Times New Roman" w:cs="B Titr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14:paraId="059B14AB" w14:textId="77777777" w:rsidR="00A553F5" w:rsidRPr="008F75C3" w:rsidRDefault="00A553F5" w:rsidP="00A553F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دانشجویان کاردانی فوریت پزشکی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14:paraId="29748C82" w14:textId="77777777" w:rsidR="00A553F5" w:rsidRPr="008F75C3" w:rsidRDefault="00A553F5" w:rsidP="00A553F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773F2D64" w14:textId="77777777" w:rsidR="00A553F5" w:rsidRPr="008F75C3" w:rsidRDefault="00A553F5" w:rsidP="00A553F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4DBD512F" w14:textId="77777777" w:rsidR="00A553F5" w:rsidRPr="008F75C3" w:rsidRDefault="00A553F5" w:rsidP="00A553F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14:paraId="72E05BA7" w14:textId="77777777" w:rsidR="00A553F5" w:rsidRPr="008F75C3" w:rsidRDefault="00A553F5" w:rsidP="00A553F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14:paraId="2428FEDF" w14:textId="77777777" w:rsidR="00A553F5" w:rsidRPr="008F75C3" w:rsidRDefault="00A553F5" w:rsidP="00A553F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1935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" fillcolor="#e7e6e6" strokecolor="#41719c" strokeweight="1pt">
                <v:stroke joinstyle="miter"/>
                <v:textbox>
                  <w:txbxContent>
                    <w:p w14:paraId="154144B6" w14:textId="77777777" w:rsidR="00A553F5" w:rsidRPr="008F75C3" w:rsidRDefault="00A553F5" w:rsidP="00A553F5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ثبت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فعالیت هاي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فوریت پزشکی </w:t>
                      </w:r>
                    </w:p>
                    <w:p w14:paraId="03F5BE88" w14:textId="77777777" w:rsidR="00A553F5" w:rsidRPr="008F75C3" w:rsidRDefault="00A553F5" w:rsidP="00A553F5">
                      <w:pPr>
                        <w:jc w:val="center"/>
                        <w:rPr>
                          <w:rFonts w:ascii="Times New Roman" w:hAnsi="Times New Roman" w:cs="B Titr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8F75C3">
                        <w:rPr>
                          <w:rFonts w:ascii="Times New Roman" w:hAnsi="Times New Roman" w:cs="B Titr"/>
                          <w:b/>
                          <w:bCs/>
                          <w:color w:val="000000"/>
                          <w:sz w:val="40"/>
                          <w:szCs w:val="40"/>
                        </w:rPr>
                        <w:t>Student Log Book</w:t>
                      </w:r>
                    </w:p>
                    <w:p w14:paraId="059B14AB" w14:textId="77777777" w:rsidR="00A553F5" w:rsidRPr="008F75C3" w:rsidRDefault="00A553F5" w:rsidP="00A553F5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"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ویژه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دانشجویان کاردانی فوریت پزشکی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14:paraId="29748C82" w14:textId="77777777" w:rsidR="00A553F5" w:rsidRPr="008F75C3" w:rsidRDefault="00A553F5" w:rsidP="00A553F5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773F2D64" w14:textId="77777777" w:rsidR="00A553F5" w:rsidRPr="008F75C3" w:rsidRDefault="00A553F5" w:rsidP="00A553F5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نام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ونام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4DBD512F" w14:textId="77777777" w:rsidR="00A553F5" w:rsidRPr="008F75C3" w:rsidRDefault="00A553F5" w:rsidP="00A553F5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14:paraId="72E05BA7" w14:textId="77777777" w:rsidR="00A553F5" w:rsidRPr="008F75C3" w:rsidRDefault="00A553F5" w:rsidP="00A553F5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14:paraId="2428FEDF" w14:textId="77777777" w:rsidR="00A553F5" w:rsidRPr="008F75C3" w:rsidRDefault="00A553F5" w:rsidP="00A553F5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گروه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فوریت پزشکی</w:t>
      </w:r>
    </w:p>
    <w:p w14:paraId="7ADA557E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250EBA83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4115F142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01D53743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6BB5C759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37ADA283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1B404BD7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0CAA3F31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7A46E43C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0CAEBCCC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268DA046" w14:textId="77777777" w:rsidR="00A553F5" w:rsidRPr="008F75C3" w:rsidRDefault="00A553F5" w:rsidP="00A553F5">
      <w:pPr>
        <w:rPr>
          <w:rFonts w:ascii="Calibri" w:eastAsia="Calibri" w:hAnsi="Calibri" w:cs="Arial"/>
          <w:rtl/>
        </w:rPr>
      </w:pPr>
    </w:p>
    <w:p w14:paraId="224A5FD1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1A4AAC38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3DBDAB46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3060687C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7D951E88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5CC13E2B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7C7ACDB6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0E32B402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4A3071FD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3F91D8C4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5935B995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rtl/>
        </w:rPr>
      </w:pPr>
    </w:p>
    <w:p w14:paraId="7D1D75EC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</w:p>
    <w:p w14:paraId="6E41D50B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b/>
          <w:bCs/>
        </w:rPr>
      </w:pPr>
      <w:r w:rsidRPr="008F75C3">
        <w:rPr>
          <w:rFonts w:ascii="Calibri" w:eastAsia="Calibri" w:hAnsi="Calibri" w:cs="B Titr" w:hint="cs"/>
          <w:b/>
          <w:bCs/>
          <w:rtl/>
        </w:rPr>
        <w:t>هدف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جایگاه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آموزشی </w:t>
      </w:r>
      <w:r w:rsidRPr="008F75C3">
        <w:rPr>
          <w:rFonts w:ascii="Times New Roman" w:eastAsia="Calibri" w:hAnsi="Times New Roman" w:cs="Times New Roman"/>
          <w:b/>
          <w:bCs/>
        </w:rPr>
        <w:t>Log Book</w:t>
      </w:r>
      <w:r w:rsidRPr="008F75C3">
        <w:rPr>
          <w:rFonts w:ascii="Calibri" w:eastAsia="Calibri" w:hAnsi="Calibri" w:cs="B Titr" w:hint="cs"/>
          <w:b/>
          <w:bCs/>
          <w:rtl/>
        </w:rPr>
        <w:t>:</w:t>
      </w:r>
    </w:p>
    <w:p w14:paraId="6E970001" w14:textId="77777777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lastRenderedPageBreak/>
        <w:t>دفترچه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ضمن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بیان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اهداف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کلی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درس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روند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دوره،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عملکرد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درس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یا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دوره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مورد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نظر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ثبت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نماید.</w:t>
      </w:r>
      <w:r w:rsidRPr="008F75C3">
        <w:rPr>
          <w:rFonts w:ascii="Calibri" w:eastAsia="Calibri" w:hAnsi="Calibri" w:cs="B Nazanin"/>
        </w:rPr>
        <w:t xml:space="preserve">  </w:t>
      </w:r>
      <w:r w:rsidRPr="008F75C3">
        <w:rPr>
          <w:rFonts w:ascii="Calibri" w:eastAsia="Calibri" w:hAnsi="Calibri" w:cs="B Nazanin" w:hint="cs"/>
          <w:rtl/>
        </w:rPr>
        <w:t>پایش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عملکرد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دانشجویان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فرآیند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آموزش،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یکی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از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ارکان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اصلی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جهت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ارتقاي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کیفیت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 xml:space="preserve">باشد.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به دانشجو کمک میکند تا صلاحیت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بالینی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پایش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کرده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فاصلۀ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بین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شرایط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مطلوب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شرایط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موجود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تشخیص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 xml:space="preserve">دهد. هدف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علاوه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ارائه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مطالبی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عنوان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راهنماي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مطالعاتی،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ابزاري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جهت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ارزشیابی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یادگیري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ارزیابی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برنامه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آموزشی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دانشکده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نیز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باشد</w:t>
      </w:r>
      <w:r w:rsidRPr="008F75C3">
        <w:rPr>
          <w:rFonts w:ascii="Calibri" w:eastAsia="Calibri" w:hAnsi="Calibri" w:cs="B Nazanin"/>
        </w:rPr>
        <w:t>.</w:t>
      </w:r>
    </w:p>
    <w:p w14:paraId="31E80DB1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توصیه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ها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مقررات</w:t>
      </w:r>
      <w:r w:rsidRPr="008F75C3">
        <w:rPr>
          <w:rFonts w:ascii="Calibri" w:eastAsia="Calibri" w:hAnsi="Calibri" w:cs="B Titr"/>
          <w:b/>
          <w:bCs/>
        </w:rPr>
        <w:t>:</w:t>
      </w:r>
    </w:p>
    <w:p w14:paraId="2E62055C" w14:textId="77777777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 w:hint="cs"/>
          <w:rtl/>
        </w:rPr>
        <w:t>لطفاً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کمال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دقت،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صداقت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بدون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مخدوش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شدن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تکمیل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این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دفترچه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اقدام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فرمائید</w:t>
      </w:r>
      <w:r w:rsidRPr="008F75C3">
        <w:rPr>
          <w:rFonts w:ascii="Calibri" w:eastAsia="Calibri" w:hAnsi="Calibri" w:cs="B Nazanin"/>
        </w:rPr>
        <w:t xml:space="preserve">. </w:t>
      </w:r>
      <w:r w:rsidRPr="008F75C3">
        <w:rPr>
          <w:rFonts w:ascii="Calibri" w:eastAsia="Calibri" w:hAnsi="Calibri" w:cs="B Nazanin" w:hint="cs"/>
          <w:rtl/>
        </w:rPr>
        <w:t>بدیهی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عدم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تکمیل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مناسب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دفترچه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 یا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هرگونه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مفقودشدن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موجود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دفترچه،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موجب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تضییع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حقوق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شما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خواهد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شد</w:t>
      </w:r>
      <w:r w:rsidRPr="008F75C3">
        <w:rPr>
          <w:rFonts w:ascii="Calibri" w:eastAsia="Calibri" w:hAnsi="Calibri" w:cs="B Nazanin"/>
        </w:rPr>
        <w:t>.</w:t>
      </w:r>
      <w:r w:rsidRPr="008F75C3">
        <w:rPr>
          <w:rFonts w:ascii="Calibri" w:eastAsia="Calibri" w:hAnsi="Calibri" w:cs="B Nazanin" w:hint="cs"/>
          <w:rtl/>
        </w:rPr>
        <w:t xml:space="preserve"> رعایت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کامل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مقررات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درون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بخشی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همچنین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قوانین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آموزش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بالینی،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ضروري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باشد</w:t>
      </w:r>
      <w:r w:rsidRPr="008F75C3">
        <w:rPr>
          <w:rFonts w:ascii="Calibri" w:eastAsia="Calibri" w:hAnsi="Calibri" w:cs="B Nazanin"/>
        </w:rPr>
        <w:t>.</w:t>
      </w:r>
    </w:p>
    <w:p w14:paraId="01746DE5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مقررات آموزشی:</w:t>
      </w:r>
    </w:p>
    <w:p w14:paraId="6AA8AB01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 xml:space="preserve">ساعت كارآموزي در </w:t>
      </w:r>
      <w:r w:rsidRPr="008F75C3">
        <w:rPr>
          <w:rFonts w:ascii="Calibri" w:eastAsia="Calibri" w:hAnsi="Calibri" w:cs="B Nazanin" w:hint="cs"/>
          <w:rtl/>
        </w:rPr>
        <w:t xml:space="preserve">مرکز </w:t>
      </w:r>
      <w:r w:rsidRPr="008F75C3">
        <w:rPr>
          <w:rFonts w:ascii="Calibri" w:eastAsia="Calibri" w:hAnsi="Calibri" w:cs="B Nazanin"/>
          <w:rtl/>
        </w:rPr>
        <w:t xml:space="preserve">از ساعت 7:30 </w:t>
      </w:r>
      <w:r w:rsidRPr="008F75C3">
        <w:rPr>
          <w:rFonts w:ascii="Calibri" w:eastAsia="Calibri" w:hAnsi="Calibri" w:cs="B Nazanin" w:hint="cs"/>
          <w:rtl/>
        </w:rPr>
        <w:t>الی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13:30</w:t>
      </w:r>
      <w:r w:rsidRPr="008F75C3">
        <w:rPr>
          <w:rFonts w:ascii="Calibri" w:eastAsia="Calibri" w:hAnsi="Calibri" w:cs="B Nazanin"/>
          <w:rtl/>
        </w:rPr>
        <w:t xml:space="preserve"> مي باشد.</w:t>
      </w:r>
    </w:p>
    <w:p w14:paraId="63B523C6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t>استفاده از اتیکت (برچسب شناسایی) اجباری است.</w:t>
      </w:r>
    </w:p>
    <w:p w14:paraId="372A4323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t>حمل گوشی همراه در وضعیت سکوت بلا مانع می باشد ولی مکالمه حین حضور در بخش ممنوع می باشد</w:t>
      </w:r>
    </w:p>
    <w:p w14:paraId="6B5E783E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 xml:space="preserve">استفاده از یونیفرم </w:t>
      </w:r>
      <w:r w:rsidRPr="008F75C3">
        <w:rPr>
          <w:rFonts w:ascii="Calibri" w:eastAsia="Calibri" w:hAnsi="Calibri" w:cs="B Nazanin" w:hint="cs"/>
          <w:rtl/>
        </w:rPr>
        <w:t xml:space="preserve">و پوشش متعارف </w:t>
      </w:r>
      <w:r w:rsidRPr="008F75C3">
        <w:rPr>
          <w:rFonts w:ascii="Calibri" w:eastAsia="Calibri" w:hAnsi="Calibri" w:cs="B Nazanin"/>
          <w:rtl/>
        </w:rPr>
        <w:t>مطابق مقرارت دانشکده</w:t>
      </w:r>
      <w:r w:rsidRPr="008F75C3">
        <w:rPr>
          <w:rFonts w:ascii="Calibri" w:eastAsia="Calibri" w:hAnsi="Calibri" w:cs="B Nazanin" w:hint="cs"/>
          <w:rtl/>
        </w:rPr>
        <w:t xml:space="preserve"> و قواعد حرفه ای ضروری می باشد.</w:t>
      </w:r>
    </w:p>
    <w:p w14:paraId="2237DD42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 xml:space="preserve">در زمينه كوتاه </w:t>
      </w:r>
      <w:r w:rsidRPr="008F75C3">
        <w:rPr>
          <w:rFonts w:ascii="Calibri" w:eastAsia="Calibri" w:hAnsi="Calibri" w:cs="B Nazanin" w:hint="cs"/>
          <w:rtl/>
        </w:rPr>
        <w:t xml:space="preserve">و مرتب </w:t>
      </w:r>
      <w:r w:rsidRPr="008F75C3">
        <w:rPr>
          <w:rFonts w:ascii="Calibri" w:eastAsia="Calibri" w:hAnsi="Calibri" w:cs="B Nazanin"/>
          <w:rtl/>
        </w:rPr>
        <w:t>نگه داشتن ناخ</w:t>
      </w:r>
      <w:r w:rsidRPr="008F75C3">
        <w:rPr>
          <w:rFonts w:ascii="Calibri" w:eastAsia="Calibri" w:hAnsi="Calibri" w:cs="B Nazanin" w:hint="cs"/>
          <w:rtl/>
        </w:rPr>
        <w:t>ن</w:t>
      </w:r>
      <w:r w:rsidRPr="008F75C3">
        <w:rPr>
          <w:rFonts w:ascii="Calibri" w:eastAsia="Calibri" w:hAnsi="Calibri" w:cs="B Nazanin"/>
          <w:rtl/>
        </w:rPr>
        <w:t xml:space="preserve"> و عدم استفاده از زيور آلات متعاقب قوانين و مقررات دانشكده عمل نماي</w:t>
      </w:r>
      <w:r w:rsidRPr="008F75C3">
        <w:rPr>
          <w:rFonts w:ascii="Calibri" w:eastAsia="Calibri" w:hAnsi="Calibri" w:cs="B Nazanin" w:hint="cs"/>
          <w:rtl/>
        </w:rPr>
        <w:t>ی</w:t>
      </w:r>
      <w:r w:rsidRPr="008F75C3">
        <w:rPr>
          <w:rFonts w:ascii="Calibri" w:eastAsia="Calibri" w:hAnsi="Calibri" w:cs="B Nazanin"/>
          <w:rtl/>
        </w:rPr>
        <w:t>د.</w:t>
      </w:r>
    </w:p>
    <w:p w14:paraId="542FF4D5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در برخورد با بيماران، همراهان آنها، همكاران، كادر آموزشي- درماني در</w:t>
      </w:r>
      <w:r w:rsidRPr="008F75C3">
        <w:rPr>
          <w:rFonts w:ascii="Calibri" w:eastAsia="Calibri" w:hAnsi="Calibri" w:cs="B Nazanin" w:hint="cs"/>
          <w:rtl/>
        </w:rPr>
        <w:t>مرکز،</w:t>
      </w:r>
      <w:r w:rsidRPr="008F75C3">
        <w:rPr>
          <w:rFonts w:ascii="Calibri" w:eastAsia="Calibri" w:hAnsi="Calibri" w:cs="B Nazanin"/>
          <w:rtl/>
        </w:rPr>
        <w:t xml:space="preserve"> رعايت اصول اخلاقي</w:t>
      </w:r>
      <w:r w:rsidRPr="008F75C3">
        <w:rPr>
          <w:rFonts w:ascii="Calibri" w:eastAsia="Calibri" w:hAnsi="Calibri" w:cs="B Nazanin" w:hint="cs"/>
          <w:rtl/>
        </w:rPr>
        <w:t>، حرفه ای</w:t>
      </w:r>
      <w:r w:rsidRPr="008F75C3">
        <w:rPr>
          <w:rFonts w:ascii="Calibri" w:eastAsia="Calibri" w:hAnsi="Calibri" w:cs="B Nazanin"/>
          <w:rtl/>
        </w:rPr>
        <w:t xml:space="preserve"> و شئونات اسلامي را </w:t>
      </w:r>
      <w:r w:rsidRPr="008F75C3">
        <w:rPr>
          <w:rFonts w:ascii="Calibri" w:eastAsia="Calibri" w:hAnsi="Calibri" w:cs="B Nazanin" w:hint="cs"/>
          <w:rtl/>
        </w:rPr>
        <w:t>ب</w:t>
      </w:r>
      <w:r w:rsidRPr="008F75C3">
        <w:rPr>
          <w:rFonts w:ascii="Calibri" w:eastAsia="Calibri" w:hAnsi="Calibri" w:cs="B Nazanin"/>
          <w:rtl/>
        </w:rPr>
        <w:t>نمايد.</w:t>
      </w:r>
    </w:p>
    <w:p w14:paraId="4ED070A3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 xml:space="preserve">خروج از </w:t>
      </w:r>
      <w:r w:rsidRPr="008F75C3">
        <w:rPr>
          <w:rFonts w:ascii="Calibri" w:eastAsia="Calibri" w:hAnsi="Calibri" w:cs="B Nazanin" w:hint="cs"/>
          <w:rtl/>
        </w:rPr>
        <w:t>مرکز</w:t>
      </w:r>
      <w:r w:rsidRPr="008F75C3">
        <w:rPr>
          <w:rFonts w:ascii="Calibri" w:eastAsia="Calibri" w:hAnsi="Calibri" w:cs="B Nazanin"/>
          <w:rtl/>
        </w:rPr>
        <w:t>تحت عناويني مانند پيگيري امور اداري، شركت در جلسه و ...</w:t>
      </w:r>
      <w:r w:rsidRPr="008F75C3">
        <w:rPr>
          <w:rFonts w:ascii="Calibri" w:eastAsia="Calibri" w:hAnsi="Calibri" w:cs="B Nazanin" w:hint="cs"/>
          <w:rtl/>
        </w:rPr>
        <w:t xml:space="preserve"> </w:t>
      </w:r>
      <w:r w:rsidRPr="008F75C3">
        <w:rPr>
          <w:rFonts w:ascii="Calibri" w:eastAsia="Calibri" w:hAnsi="Calibri" w:cs="B Nazanin"/>
          <w:rtl/>
        </w:rPr>
        <w:t xml:space="preserve"> فقط با </w:t>
      </w:r>
      <w:r w:rsidRPr="008F75C3">
        <w:rPr>
          <w:rFonts w:ascii="Calibri" w:eastAsia="Calibri" w:hAnsi="Calibri" w:cs="B Nazanin" w:hint="cs"/>
          <w:rtl/>
        </w:rPr>
        <w:t>هماهنگی و</w:t>
      </w:r>
      <w:r w:rsidRPr="008F75C3">
        <w:rPr>
          <w:rFonts w:ascii="Calibri" w:eastAsia="Calibri" w:hAnsi="Calibri" w:cs="B Nazanin"/>
          <w:rtl/>
        </w:rPr>
        <w:t xml:space="preserve">كسب مجوز از استاد مربوطه </w:t>
      </w:r>
      <w:r w:rsidRPr="008F75C3">
        <w:rPr>
          <w:rFonts w:ascii="Calibri" w:eastAsia="Calibri" w:hAnsi="Calibri" w:cs="B Nazanin" w:hint="cs"/>
          <w:rtl/>
        </w:rPr>
        <w:t>میسر می باشد</w:t>
      </w:r>
      <w:r w:rsidRPr="008F75C3">
        <w:rPr>
          <w:rFonts w:ascii="Calibri" w:eastAsia="Calibri" w:hAnsi="Calibri" w:cs="B Nazanin"/>
          <w:rtl/>
        </w:rPr>
        <w:t>.</w:t>
      </w:r>
    </w:p>
    <w:p w14:paraId="2D7DEE37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t xml:space="preserve">حضور دانشجو </w:t>
      </w:r>
      <w:r w:rsidRPr="008F75C3">
        <w:rPr>
          <w:rFonts w:ascii="Calibri" w:eastAsia="Calibri" w:hAnsi="Calibri" w:cs="B Nazanin"/>
          <w:rtl/>
        </w:rPr>
        <w:t xml:space="preserve">در </w:t>
      </w:r>
      <w:r w:rsidRPr="008F75C3">
        <w:rPr>
          <w:rFonts w:ascii="Calibri" w:eastAsia="Calibri" w:hAnsi="Calibri" w:cs="B Nazanin" w:hint="cs"/>
          <w:rtl/>
        </w:rPr>
        <w:t>تمام جلسات مربوط به کارآموزی و کارآموزی در عرصه الزامی است و ساعات غیبت دانشجو در این دروس از 1/0 مجموع ساعات آن درس(مشروط به هماهنگی و کسب اجازه مربی مربوطه)، نباید تجاوز نماید.</w:t>
      </w:r>
    </w:p>
    <w:p w14:paraId="53287504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اختصاص بخشي از ساعت كارآموزي به استفاده از كتابخانه و اينترنت</w:t>
      </w:r>
      <w:r w:rsidRPr="008F75C3">
        <w:rPr>
          <w:rFonts w:ascii="Calibri" w:eastAsia="Calibri" w:hAnsi="Calibri" w:cs="B Nazanin" w:hint="cs"/>
          <w:rtl/>
        </w:rPr>
        <w:t xml:space="preserve">، استراحت، نماز و خوردن میان وعده </w:t>
      </w:r>
      <w:r w:rsidRPr="008F75C3">
        <w:rPr>
          <w:rFonts w:ascii="Calibri" w:eastAsia="Calibri" w:hAnsi="Calibri" w:cs="B Nazanin"/>
          <w:rtl/>
        </w:rPr>
        <w:t xml:space="preserve">در ارتباط با موضوع كارآموزي. در طول كارآموزي </w:t>
      </w:r>
      <w:r w:rsidRPr="008F75C3">
        <w:rPr>
          <w:rFonts w:ascii="Calibri" w:eastAsia="Calibri" w:hAnsi="Calibri" w:cs="B Nazanin" w:hint="cs"/>
          <w:rtl/>
        </w:rPr>
        <w:t>ب</w:t>
      </w:r>
      <w:r w:rsidRPr="008F75C3">
        <w:rPr>
          <w:rFonts w:ascii="Calibri" w:eastAsia="Calibri" w:hAnsi="Calibri" w:cs="B Nazanin"/>
          <w:rtl/>
        </w:rPr>
        <w:t xml:space="preserve">ا نظر </w:t>
      </w:r>
      <w:r w:rsidRPr="008F75C3">
        <w:rPr>
          <w:rFonts w:ascii="Calibri" w:eastAsia="Calibri" w:hAnsi="Calibri" w:cs="B Nazanin" w:hint="cs"/>
          <w:rtl/>
        </w:rPr>
        <w:t>استاد</w:t>
      </w:r>
      <w:r w:rsidRPr="008F75C3">
        <w:rPr>
          <w:rFonts w:ascii="Calibri" w:eastAsia="Calibri" w:hAnsi="Calibri" w:cs="B Nazanin"/>
          <w:rtl/>
        </w:rPr>
        <w:t xml:space="preserve"> مربوطه امكان پذير است</w:t>
      </w:r>
      <w:r w:rsidRPr="008F75C3">
        <w:rPr>
          <w:rFonts w:ascii="Calibri" w:eastAsia="Calibri" w:hAnsi="Calibri" w:cs="B Nazanin" w:hint="cs"/>
          <w:rtl/>
        </w:rPr>
        <w:t>.</w:t>
      </w:r>
    </w:p>
    <w:p w14:paraId="521E0DC4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رعايت قوانين و مقررات آموزشي در بخش</w:t>
      </w:r>
      <w:r w:rsidRPr="008F75C3">
        <w:rPr>
          <w:rFonts w:ascii="Calibri" w:eastAsia="Calibri" w:hAnsi="Calibri" w:cs="B Nazanin" w:hint="cs"/>
          <w:rtl/>
        </w:rPr>
        <w:t xml:space="preserve">، ارائه و تحویل تکالیف یادگیری و کنفرانس های محول شده به مربی، </w:t>
      </w:r>
      <w:r w:rsidRPr="008F75C3">
        <w:rPr>
          <w:rFonts w:ascii="Calibri" w:eastAsia="Calibri" w:hAnsi="Calibri" w:cs="B Nazanin"/>
          <w:rtl/>
        </w:rPr>
        <w:t>شركت در بحث گروهي</w:t>
      </w:r>
      <w:r w:rsidRPr="008F75C3">
        <w:rPr>
          <w:rFonts w:ascii="Calibri" w:eastAsia="Calibri" w:hAnsi="Calibri" w:cs="B Nazanin" w:hint="cs"/>
          <w:rtl/>
        </w:rPr>
        <w:t>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 xml:space="preserve">ارائه مراقبت ها و مشارکت فعال در یادگیری از مواردی است  که در ارزشیابی لحاظ می شود. </w:t>
      </w:r>
    </w:p>
    <w:p w14:paraId="660306F2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t xml:space="preserve">دانشجو بایستی در بازه زمانی تعیین شده در محیط کارآموزی حضور داشته باشد، </w:t>
      </w:r>
      <w:r w:rsidRPr="008F75C3">
        <w:rPr>
          <w:rFonts w:ascii="Calibri" w:eastAsia="Calibri" w:hAnsi="Calibri" w:cs="B Nazanin"/>
          <w:rtl/>
        </w:rPr>
        <w:t xml:space="preserve">تاخیر در ورود و تعجیل در خروج برخلاف مقررات می باشد </w:t>
      </w:r>
      <w:r w:rsidRPr="008F75C3">
        <w:rPr>
          <w:rFonts w:ascii="Calibri" w:eastAsia="Calibri" w:hAnsi="Calibri" w:cs="B Nazanin" w:hint="cs"/>
          <w:rtl/>
        </w:rPr>
        <w:t>(</w:t>
      </w:r>
      <w:r w:rsidRPr="008F75C3">
        <w:rPr>
          <w:rFonts w:ascii="Calibri" w:eastAsia="Calibri" w:hAnsi="Calibri" w:cs="B Nazanin"/>
          <w:rtl/>
        </w:rPr>
        <w:t>مگر با اطلاع و اجازه مربی</w:t>
      </w:r>
      <w:r w:rsidRPr="008F75C3">
        <w:rPr>
          <w:rFonts w:ascii="Calibri" w:eastAsia="Calibri" w:hAnsi="Calibri" w:cs="B Nazanin" w:hint="cs"/>
          <w:rtl/>
        </w:rPr>
        <w:t>)</w:t>
      </w:r>
      <w:r w:rsidRPr="008F75C3">
        <w:rPr>
          <w:rFonts w:ascii="Calibri" w:eastAsia="Calibri" w:hAnsi="Calibri" w:cs="B Nazanin"/>
          <w:rtl/>
        </w:rPr>
        <w:t xml:space="preserve"> </w:t>
      </w:r>
    </w:p>
    <w:p w14:paraId="1D2E5D97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ارزشیابی به صورت عملی و شفاهی انجام می گردد. ارزشیابی به صورت امتحان</w:t>
      </w:r>
      <w:r w:rsidRPr="008F75C3">
        <w:rPr>
          <w:rFonts w:ascii="Calibri" w:eastAsia="Calibri" w:hAnsi="Calibri" w:cs="B Nazanin" w:hint="cs"/>
          <w:rtl/>
        </w:rPr>
        <w:t>(</w:t>
      </w:r>
      <w:r w:rsidRPr="008F75C3">
        <w:rPr>
          <w:rFonts w:ascii="Calibri" w:eastAsia="Calibri" w:hAnsi="Calibri" w:cs="B Nazanin"/>
        </w:rPr>
        <w:t>post Test</w:t>
      </w:r>
      <w:r w:rsidRPr="008F75C3">
        <w:rPr>
          <w:rFonts w:ascii="Calibri" w:eastAsia="Calibri" w:hAnsi="Calibri" w:cs="B Nazanin" w:hint="cs"/>
          <w:rtl/>
        </w:rPr>
        <w:t>)</w:t>
      </w:r>
      <w:r w:rsidRPr="008F75C3">
        <w:rPr>
          <w:rFonts w:ascii="Calibri" w:eastAsia="Calibri" w:hAnsi="Calibri" w:cs="B Nazanin"/>
          <w:rtl/>
        </w:rPr>
        <w:t xml:space="preserve">، مشاهده و چک لیست و لحاظ نمودن فعالیت هاي حین کار آموزي و </w:t>
      </w:r>
      <w:r w:rsidRPr="008F75C3">
        <w:rPr>
          <w:rFonts w:ascii="Calibri" w:eastAsia="Calibri" w:hAnsi="Calibri" w:cs="B Nazanin" w:hint="cs"/>
          <w:rtl/>
        </w:rPr>
        <w:t>......</w:t>
      </w:r>
      <w:r w:rsidRPr="008F75C3">
        <w:rPr>
          <w:rFonts w:ascii="Calibri" w:eastAsia="Calibri" w:hAnsi="Calibri" w:cs="B Nazanin"/>
          <w:rtl/>
        </w:rPr>
        <w:t xml:space="preserve"> صورت می گیرد</w:t>
      </w:r>
      <w:r w:rsidRPr="008F75C3">
        <w:rPr>
          <w:rFonts w:ascii="Calibri" w:eastAsia="Calibri" w:hAnsi="Calibri" w:cs="B Nazanin" w:hint="cs"/>
          <w:rtl/>
        </w:rPr>
        <w:t>.</w:t>
      </w:r>
    </w:p>
    <w:p w14:paraId="16C91E02" w14:textId="77777777" w:rsidR="00A553F5" w:rsidRPr="008F75C3" w:rsidRDefault="00A553F5" w:rsidP="00A553F5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ارزشیابی عملکرد دانشجو در حیطه هاي مهارتی توسط مربی مربوطه انجام می شود</w:t>
      </w:r>
      <w:r w:rsidRPr="008F75C3">
        <w:rPr>
          <w:rFonts w:ascii="Calibri" w:eastAsia="Calibri" w:hAnsi="Calibri" w:cs="B Nazanin"/>
        </w:rPr>
        <w:t xml:space="preserve"> .</w:t>
      </w:r>
    </w:p>
    <w:p w14:paraId="3C90F663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</w:p>
    <w:p w14:paraId="20490EA1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b/>
          <w:bCs/>
        </w:rPr>
      </w:pPr>
      <w:r w:rsidRPr="008F75C3">
        <w:rPr>
          <w:rFonts w:ascii="Calibri" w:eastAsia="Calibri" w:hAnsi="Calibri" w:cs="B Titr"/>
          <w:b/>
          <w:bCs/>
          <w:rtl/>
        </w:rPr>
        <w:t>نحوة تکمیل کردن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 </w:t>
      </w:r>
      <w:r w:rsidRPr="008F75C3">
        <w:rPr>
          <w:rFonts w:ascii="Calibri" w:eastAsia="Calibri" w:hAnsi="Calibri" w:cs="B Titr"/>
          <w:b/>
          <w:bCs/>
        </w:rPr>
        <w:t>Log book</w:t>
      </w:r>
      <w:r w:rsidRPr="008F75C3">
        <w:rPr>
          <w:rFonts w:ascii="Calibri" w:eastAsia="Calibri" w:hAnsi="Calibri" w:cs="B Titr" w:hint="cs"/>
          <w:b/>
          <w:bCs/>
          <w:rtl/>
        </w:rPr>
        <w:t>:</w:t>
      </w:r>
    </w:p>
    <w:p w14:paraId="2DC30816" w14:textId="77777777" w:rsidR="00A553F5" w:rsidRPr="008F75C3" w:rsidRDefault="00A553F5" w:rsidP="00A553F5">
      <w:pPr>
        <w:tabs>
          <w:tab w:val="left" w:pos="1361"/>
        </w:tabs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تمامی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دانشجویان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باید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مربوط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تجربیات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عملی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علمی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قالب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جمع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آوري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نمایند</w:t>
      </w:r>
      <w:r w:rsidRPr="008F75C3">
        <w:rPr>
          <w:rFonts w:ascii="Calibri" w:eastAsia="Calibri" w:hAnsi="Calibri" w:cs="B Nazanin"/>
          <w:rtl/>
        </w:rPr>
        <w:t xml:space="preserve"> .</w:t>
      </w:r>
    </w:p>
    <w:p w14:paraId="2E1A066A" w14:textId="77777777" w:rsidR="00A553F5" w:rsidRPr="008F75C3" w:rsidRDefault="00A553F5" w:rsidP="00A553F5">
      <w:pPr>
        <w:tabs>
          <w:tab w:val="left" w:pos="1361"/>
        </w:tabs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lastRenderedPageBreak/>
        <w:t xml:space="preserve">- </w:t>
      </w:r>
      <w:r w:rsidRPr="008F75C3">
        <w:rPr>
          <w:rFonts w:ascii="Calibri" w:eastAsia="Calibri" w:hAnsi="Calibri" w:cs="B Nazanin" w:hint="cs"/>
          <w:rtl/>
        </w:rPr>
        <w:t>تکمیل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براي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دانشجویان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از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شروع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دوره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الزامی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  <w:rtl/>
        </w:rPr>
        <w:t>.</w:t>
      </w:r>
    </w:p>
    <w:p w14:paraId="3774E2DB" w14:textId="77777777" w:rsidR="00A553F5" w:rsidRPr="008F75C3" w:rsidRDefault="00A553F5" w:rsidP="00A553F5">
      <w:pPr>
        <w:tabs>
          <w:tab w:val="left" w:pos="1361"/>
        </w:tabs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هر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باید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شخصا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تکمیل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کند</w:t>
      </w:r>
      <w:r w:rsidRPr="008F75C3">
        <w:rPr>
          <w:rFonts w:ascii="Calibri" w:eastAsia="Calibri" w:hAnsi="Calibri" w:cs="B Nazanin"/>
          <w:rtl/>
        </w:rPr>
        <w:t>.</w:t>
      </w:r>
    </w:p>
    <w:p w14:paraId="1A2FB6F0" w14:textId="77777777" w:rsidR="00A553F5" w:rsidRPr="008F75C3" w:rsidRDefault="00A553F5" w:rsidP="00A553F5">
      <w:pPr>
        <w:tabs>
          <w:tab w:val="left" w:pos="1361"/>
        </w:tabs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هر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موظف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کلیه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ثبت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شده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تفکیک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تائید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استاد مربوطه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برساند</w:t>
      </w:r>
      <w:r w:rsidRPr="008F75C3">
        <w:rPr>
          <w:rFonts w:ascii="Calibri" w:eastAsia="Calibri" w:hAnsi="Calibri" w:cs="B Nazanin"/>
          <w:rtl/>
        </w:rPr>
        <w:t>.</w:t>
      </w:r>
    </w:p>
    <w:p w14:paraId="3389E4B0" w14:textId="77777777" w:rsidR="00A553F5" w:rsidRPr="008F75C3" w:rsidRDefault="00A553F5" w:rsidP="00A553F5">
      <w:pPr>
        <w:tabs>
          <w:tab w:val="left" w:pos="1361"/>
        </w:tabs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توصیه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شود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دانشجویان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تمامی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اوقات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بهمراه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داشته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باشند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موقع لزوم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نسبت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ثبت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اقدام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نمایند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این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ترتیب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از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ثبت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از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طریق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رجوع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 حافظه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خطا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توام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باشد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پیشگیري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خواهد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شد</w:t>
      </w:r>
      <w:r w:rsidRPr="008F75C3">
        <w:rPr>
          <w:rFonts w:ascii="Calibri" w:eastAsia="Calibri" w:hAnsi="Calibri" w:cs="B Nazanin"/>
          <w:rtl/>
        </w:rPr>
        <w:t>.</w:t>
      </w:r>
    </w:p>
    <w:p w14:paraId="4C170310" w14:textId="77777777" w:rsidR="00A553F5" w:rsidRPr="008F75C3" w:rsidRDefault="00A553F5" w:rsidP="00A553F5">
      <w:pPr>
        <w:tabs>
          <w:tab w:val="left" w:pos="1361"/>
        </w:tabs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پایان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دوره،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دفترچه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حاضر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استاد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بالینی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مربوطه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تحویل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نمایید</w:t>
      </w:r>
      <w:r w:rsidRPr="008F75C3">
        <w:rPr>
          <w:rFonts w:ascii="Calibri" w:eastAsia="Calibri" w:hAnsi="Calibri" w:cs="B Nazanin"/>
          <w:rtl/>
        </w:rPr>
        <w:t>.</w:t>
      </w:r>
    </w:p>
    <w:p w14:paraId="16395166" w14:textId="68C7F057" w:rsidR="00A553F5" w:rsidRPr="00A553F5" w:rsidRDefault="00A553F5" w:rsidP="00A553F5">
      <w:pPr>
        <w:tabs>
          <w:tab w:val="left" w:pos="1361"/>
        </w:tabs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گروه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آموزشی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مختار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هر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زمان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تشخیص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دهد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جهت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بررسی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یا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نسخه برداري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اختیار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بگیرد</w:t>
      </w:r>
      <w:r w:rsidRPr="008F75C3">
        <w:rPr>
          <w:rFonts w:ascii="Calibri" w:eastAsia="Calibri" w:hAnsi="Calibri" w:cs="B Nazanin"/>
          <w:rtl/>
        </w:rPr>
        <w:t>.</w:t>
      </w:r>
    </w:p>
    <w:p w14:paraId="2FF47A9E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5110BA97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8F75C3">
        <w:rPr>
          <w:rFonts w:ascii="Calibri" w:eastAsia="Calibri" w:hAnsi="Calibri" w:cs="B Titr" w:hint="cs"/>
          <w:b/>
          <w:bCs/>
          <w:sz w:val="28"/>
          <w:szCs w:val="28"/>
          <w:rtl/>
        </w:rPr>
        <w:t>اطلاعات دوره:</w:t>
      </w:r>
    </w:p>
    <w:p w14:paraId="0374F97E" w14:textId="6A95FB26" w:rsidR="00A553F5" w:rsidRPr="00A553F5" w:rsidRDefault="00A553F5" w:rsidP="00A553F5">
      <w:pPr>
        <w:tabs>
          <w:tab w:val="left" w:pos="1361"/>
        </w:tabs>
        <w:rPr>
          <w:rFonts w:ascii="Calibri" w:eastAsia="Calibri" w:hAnsi="Calibri" w:cs="B Titr"/>
          <w:b/>
          <w:bCs/>
          <w:color w:val="FF0000"/>
        </w:rPr>
      </w:pPr>
      <w:r w:rsidRPr="008F75C3">
        <w:rPr>
          <w:rFonts w:ascii="Calibri" w:eastAsia="Calibri" w:hAnsi="Calibri" w:cs="B Titr" w:hint="cs"/>
          <w:b/>
          <w:bCs/>
          <w:rtl/>
        </w:rPr>
        <w:t>عنوان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درس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تعداد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واحد: کارآموزی</w:t>
      </w:r>
      <w:r w:rsidRPr="008F75C3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B Titr" w:hint="cs"/>
          <w:b/>
          <w:bCs/>
          <w:rtl/>
        </w:rPr>
        <w:t>فوریت داخلی (2</w:t>
      </w:r>
      <w:r w:rsidRPr="008F75C3">
        <w:rPr>
          <w:rFonts w:ascii="Calibri" w:eastAsia="Calibri" w:hAnsi="Calibri" w:cs="B Titr" w:hint="cs"/>
          <w:b/>
          <w:bCs/>
          <w:color w:val="000000" w:themeColor="text1"/>
          <w:rtl/>
        </w:rPr>
        <w:t>)</w:t>
      </w:r>
      <w:r w:rsidRPr="008F75C3">
        <w:rPr>
          <w:rFonts w:ascii="Calibri" w:eastAsia="Calibri" w:hAnsi="Calibri" w:cs="B Titr"/>
          <w:b/>
          <w:bCs/>
          <w:rtl/>
        </w:rPr>
        <w:t>–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 کاردانی فوریت پزشکی </w:t>
      </w:r>
    </w:p>
    <w:p w14:paraId="1B83D01B" w14:textId="65DD01AB" w:rsidR="00A553F5" w:rsidRPr="00A553F5" w:rsidRDefault="00A553F5" w:rsidP="00A553F5">
      <w:pPr>
        <w:tabs>
          <w:tab w:val="left" w:pos="1361"/>
        </w:tabs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پیش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نیاز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یا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همزمان: </w:t>
      </w:r>
      <w:r>
        <w:rPr>
          <w:rFonts w:ascii="Calibri" w:eastAsia="Calibri" w:hAnsi="Calibri" w:cs="Arial" w:hint="cs"/>
          <w:rtl/>
          <w:cs/>
          <w:lang w:bidi="ar-SA"/>
        </w:rPr>
        <w:t>اصول و فنون مراقبت ها ( نظری و عملی )</w:t>
      </w:r>
      <w:r w:rsidRPr="008F75C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</w:p>
    <w:p w14:paraId="2AD36CBC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از دانشجو انتظار می رود در پایان دوره بتواند(سرفصل درسی)</w:t>
      </w:r>
    </w:p>
    <w:p w14:paraId="0BFF225F" w14:textId="16D0CE94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مقررات، قوانین، اصول علمی و اخلاقی رفتار در بخش را بیان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55D64138" w14:textId="6391BB36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اهمیت ارتباط مناسب با بیمار و اطرافیان را توضیح داده با بیمار و همکاران ارتباط مناسب برقرار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1790EFB7" w14:textId="595C1EC2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نحوه پذیرش بیمار در بخش را توضیح داده و در این امر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2E490850" w14:textId="411170DF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ارزیابی اولیه از بیمار بستری را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انجام دهد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42D0ADD1" w14:textId="13AF246B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در کنترل و ثبت علائم حیاتی بیمار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5AA91313" w14:textId="4114E5B4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در رفع نیازهای اولیه بیماران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234DAC2D" w14:textId="59BCF325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دارودرمانی و نکات ایمنی را توضیح دهد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75D2FFE1" w14:textId="40C8BA98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در دارودرمانی، طبق اصول آموخته شده و مطابق دستورات متخصص مربوطه همکاری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3AAF4A28" w14:textId="6FAB1F20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در برقراری راه وریدی و تزریق مایعات همکاری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71BCBE44" w14:textId="12D5FA86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از ماسک، گان و دستکش به درستی استفاده نموده در انجام عملیات استریل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70DC1975" w14:textId="35F8AFBC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اولیه پانسمان را بیان نماید و در این امر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46C986EE" w14:textId="47F35117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Titr"/>
          <w:b/>
          <w:bCs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وسائل سونداژ معده و مثانه را آماده و در انجام کار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3C4A21D1" w14:textId="44428BA0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جابجائی و تغییر وضعیت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(پوزیشن) بیمار در تخت را انجام دهد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0300221A" w14:textId="4149B8C7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حمل بیمار با صندلی چرخدار و برانکارد را توضیح داده و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3728E463" w14:textId="1AE43ECB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ضد عفونی فضای فیزیکی و تجهیزات بخش را بیان و همکاری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36CE7280" w14:textId="5C7AC2A2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حفاظت فردی و پیشگیری از آسیب های شغلی و انتقال عفونت در بیمارستان را بیان نموده و انجام دهد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290B5C63" w14:textId="6C89B48A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lastRenderedPageBreak/>
        <w:t>در کنترل علائم حیاتی و مراقبت های عمومی همکاری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33E40B2C" w14:textId="79DFFD5A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سایر موارد فراگرفته در دروس نظری را تمرین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4E8D5C38" w14:textId="77777777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8F75C3">
        <w:rPr>
          <w:rFonts w:ascii="Calibri" w:eastAsia="Calibri" w:hAnsi="Calibri" w:cs="B Nazanin" w:hint="cs"/>
          <w:b/>
          <w:bCs/>
          <w:sz w:val="24"/>
          <w:szCs w:val="24"/>
          <w:rtl/>
        </w:rPr>
        <w:t>شیوه ارزشیابی دانشجو:</w:t>
      </w:r>
    </w:p>
    <w:p w14:paraId="2017A3E4" w14:textId="21076334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ارزیابی تکوینی و تراکمی با استفاده از چک لیست، </w:t>
      </w:r>
      <w:r w:rsidRPr="008F75C3">
        <w:rPr>
          <w:rFonts w:ascii="Calibri" w:eastAsia="Calibri" w:hAnsi="Calibri" w:cs="B Nazanin"/>
          <w:b/>
          <w:bCs/>
          <w:sz w:val="20"/>
          <w:szCs w:val="20"/>
        </w:rPr>
        <w:t>DOPS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،</w:t>
      </w:r>
      <w:r w:rsidRPr="008F75C3">
        <w:rPr>
          <w:rFonts w:ascii="Calibri" w:eastAsia="Calibri" w:hAnsi="Calibri" w:cs="B Nazanin"/>
          <w:b/>
          <w:bCs/>
          <w:sz w:val="20"/>
          <w:szCs w:val="20"/>
        </w:rPr>
        <w:t>Logbook portfolio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، </w:t>
      </w:r>
      <w:r w:rsidRPr="008F75C3">
        <w:rPr>
          <w:rFonts w:ascii="Calibri" w:eastAsia="Calibri" w:hAnsi="Calibri" w:cs="B Nazanin"/>
          <w:b/>
          <w:bCs/>
          <w:sz w:val="20"/>
          <w:szCs w:val="20"/>
        </w:rPr>
        <w:t>MSF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، </w:t>
      </w:r>
      <w:r w:rsidRPr="008F75C3">
        <w:rPr>
          <w:rFonts w:ascii="Calibri" w:eastAsia="Calibri" w:hAnsi="Calibri" w:cs="B Nazanin"/>
          <w:b/>
          <w:bCs/>
          <w:sz w:val="20"/>
          <w:szCs w:val="20"/>
        </w:rPr>
        <w:t>GRS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 صورت میگیرد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45F7299C" w14:textId="77777777" w:rsidR="00A553F5" w:rsidRPr="008F75C3" w:rsidRDefault="00A553F5" w:rsidP="00A553F5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ارزیابی تکوینی و آزمونهای نهائی 70% نمره ، حضور فعال، مسئولیت پذیری و انجام تکلیف 30% نمره</w:t>
      </w:r>
    </w:p>
    <w:p w14:paraId="36041FF6" w14:textId="77777777" w:rsidR="00A553F5" w:rsidRPr="008F75C3" w:rsidRDefault="00A553F5" w:rsidP="00A553F5">
      <w:pPr>
        <w:tabs>
          <w:tab w:val="left" w:pos="1361"/>
        </w:tabs>
        <w:jc w:val="center"/>
        <w:rPr>
          <w:rFonts w:ascii="Calibri" w:eastAsia="Calibri" w:hAnsi="Calibri" w:cs="B Titr"/>
          <w:b/>
          <w:bCs/>
          <w:rtl/>
        </w:rPr>
      </w:pPr>
    </w:p>
    <w:p w14:paraId="574AF57C" w14:textId="77777777" w:rsidR="00A553F5" w:rsidRPr="008F75C3" w:rsidRDefault="00A553F5" w:rsidP="00A553F5">
      <w:pPr>
        <w:tabs>
          <w:tab w:val="left" w:pos="1361"/>
        </w:tabs>
        <w:jc w:val="center"/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جدول ثبت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فعالیت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ها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مهارت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ها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در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کارآموزي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کارآموزي</w:t>
      </w:r>
      <w:r w:rsidRPr="008F75C3">
        <w:rPr>
          <w:rFonts w:ascii="Calibri" w:eastAsia="Calibri" w:hAnsi="Calibri" w:cs="B Titr"/>
          <w:b/>
          <w:bCs/>
          <w:rtl/>
        </w:rPr>
        <w:t xml:space="preserve"> </w:t>
      </w:r>
      <w:r>
        <w:rPr>
          <w:rFonts w:ascii="Calibri" w:eastAsia="Calibri" w:hAnsi="Calibri" w:cs="B Titr" w:hint="cs"/>
          <w:b/>
          <w:bCs/>
          <w:rtl/>
        </w:rPr>
        <w:t>فوریت داخلی (1)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 </w:t>
      </w:r>
      <w:r w:rsidRPr="008F75C3">
        <w:rPr>
          <w:rFonts w:ascii="Calibri" w:eastAsia="Calibri" w:hAnsi="Calibri" w:cs="B Titr"/>
          <w:b/>
          <w:bCs/>
          <w:rtl/>
        </w:rPr>
        <w:t xml:space="preserve"> - </w:t>
      </w:r>
      <w:r w:rsidRPr="008F75C3">
        <w:rPr>
          <w:rFonts w:ascii="Calibri" w:eastAsia="Calibri" w:hAnsi="Calibri" w:cs="B Titr" w:hint="cs"/>
          <w:b/>
          <w:bCs/>
          <w:rtl/>
        </w:rPr>
        <w:t>کاردانی فوریت پزشکی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A553F5" w:rsidRPr="008F75C3" w14:paraId="4DA31260" w14:textId="77777777" w:rsidTr="00D11BB8">
        <w:tc>
          <w:tcPr>
            <w:tcW w:w="10486" w:type="dxa"/>
            <w:gridSpan w:val="9"/>
            <w:shd w:val="clear" w:color="auto" w:fill="E6E6E6"/>
          </w:tcPr>
          <w:p w14:paraId="71B87D12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ارزشیابی موارد برحسب اهداف درس</w:t>
            </w:r>
          </w:p>
        </w:tc>
      </w:tr>
      <w:tr w:rsidR="00A553F5" w:rsidRPr="008F75C3" w14:paraId="627D748C" w14:textId="77777777" w:rsidTr="00D11BB8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14:paraId="0404CA04" w14:textId="77777777" w:rsidR="00A553F5" w:rsidRPr="008F75C3" w:rsidRDefault="00A553F5" w:rsidP="00D11BB8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14:paraId="46C6A676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14:paraId="4DECE0BF" w14:textId="77777777" w:rsidR="00A553F5" w:rsidRPr="008F75C3" w:rsidRDefault="00A553F5" w:rsidP="00D11BB8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مشاهده</w:t>
            </w: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 وآشنایی</w:t>
            </w: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 یا انجام</w:t>
            </w:r>
          </w:p>
        </w:tc>
        <w:tc>
          <w:tcPr>
            <w:tcW w:w="992" w:type="dxa"/>
            <w:gridSpan w:val="2"/>
            <w:vAlign w:val="center"/>
          </w:tcPr>
          <w:p w14:paraId="1376DE19" w14:textId="77777777" w:rsidR="00A553F5" w:rsidRPr="008F75C3" w:rsidRDefault="00A553F5" w:rsidP="00D11BB8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4"/>
                <w:szCs w:val="14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14:paraId="52332F56" w14:textId="77777777" w:rsidR="00A553F5" w:rsidRPr="008F75C3" w:rsidRDefault="00A553F5" w:rsidP="00D11BB8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0ABD04F" w14:textId="77777777" w:rsidR="00A553F5" w:rsidRPr="008F75C3" w:rsidRDefault="00A553F5" w:rsidP="00D11BB8">
            <w:pPr>
              <w:ind w:left="113" w:right="113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14:paraId="2A6326EA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</w:p>
          <w:p w14:paraId="38D8AC09" w14:textId="77777777" w:rsidR="00A553F5" w:rsidRPr="008F75C3" w:rsidRDefault="00A553F5" w:rsidP="00D11BB8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14:paraId="6B4CA49E" w14:textId="77777777" w:rsidR="00A553F5" w:rsidRPr="008F75C3" w:rsidRDefault="00A553F5" w:rsidP="00D11BB8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14:paraId="765428F2" w14:textId="77777777" w:rsidR="00A553F5" w:rsidRPr="008F75C3" w:rsidRDefault="00A553F5" w:rsidP="00D11BB8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4"/>
                <w:szCs w:val="14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14:paraId="15B3CD51" w14:textId="77777777" w:rsidR="00A553F5" w:rsidRPr="008F75C3" w:rsidRDefault="00A553F5" w:rsidP="00D11BB8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4"/>
                <w:szCs w:val="14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14:paraId="2DD86A94" w14:textId="77777777" w:rsidR="00A553F5" w:rsidRPr="008F75C3" w:rsidRDefault="00A553F5" w:rsidP="00D11BB8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4"/>
                <w:szCs w:val="14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A553F5" w:rsidRPr="008F75C3" w14:paraId="5BD96CE2" w14:textId="77777777" w:rsidTr="00D11BB8">
        <w:trPr>
          <w:trHeight w:val="793"/>
        </w:trPr>
        <w:tc>
          <w:tcPr>
            <w:tcW w:w="486" w:type="dxa"/>
            <w:vMerge/>
            <w:vAlign w:val="center"/>
          </w:tcPr>
          <w:p w14:paraId="01ED1553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14:paraId="7F57CB4B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61EFAA7" w14:textId="77777777" w:rsidR="00A553F5" w:rsidRPr="008F75C3" w:rsidRDefault="00A553F5" w:rsidP="00D11BB8">
            <w:pPr>
              <w:ind w:left="113" w:right="113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vertAlign w:val="subscript"/>
                <w:rtl/>
              </w:rPr>
              <w:t>مشاهده، آشنایی</w:t>
            </w:r>
          </w:p>
        </w:tc>
        <w:tc>
          <w:tcPr>
            <w:tcW w:w="567" w:type="dxa"/>
            <w:textDirection w:val="btLr"/>
            <w:vAlign w:val="center"/>
          </w:tcPr>
          <w:p w14:paraId="4D82B38E" w14:textId="77777777" w:rsidR="00A553F5" w:rsidRPr="008F75C3" w:rsidRDefault="00A553F5" w:rsidP="00D11BB8">
            <w:pPr>
              <w:ind w:left="113" w:right="113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14:paraId="2A2F3517" w14:textId="77777777" w:rsidR="00A553F5" w:rsidRPr="008F75C3" w:rsidRDefault="00A553F5" w:rsidP="00D11BB8">
            <w:pPr>
              <w:ind w:left="113" w:right="113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vertAlign w:val="subscript"/>
                <w:rtl/>
              </w:rPr>
              <w:t>مستقل</w:t>
            </w:r>
          </w:p>
        </w:tc>
        <w:tc>
          <w:tcPr>
            <w:tcW w:w="567" w:type="dxa"/>
            <w:textDirection w:val="btLr"/>
            <w:vAlign w:val="center"/>
          </w:tcPr>
          <w:p w14:paraId="70147969" w14:textId="77777777" w:rsidR="00A553F5" w:rsidRPr="008F75C3" w:rsidRDefault="00A553F5" w:rsidP="00D11BB8">
            <w:pPr>
              <w:ind w:left="113" w:right="113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14:paraId="5C82AAFA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14:paraId="1BE62026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14:paraId="666C17C9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A553F5" w:rsidRPr="008F75C3" w14:paraId="06FEA420" w14:textId="77777777" w:rsidTr="00D11BB8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330566" w14:textId="77777777" w:rsidR="00A553F5" w:rsidRPr="008F75C3" w:rsidRDefault="00A553F5" w:rsidP="00D11BB8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14:paraId="2362F817" w14:textId="77777777" w:rsidR="00A553F5" w:rsidRPr="00745CC5" w:rsidRDefault="00A553F5" w:rsidP="00D11BB8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پایبندی به اصول علمی و اخلاقی در فعالیت حرفه ای</w:t>
            </w:r>
            <w:r w:rsidRPr="00745CC5">
              <w:rPr>
                <w:rFonts w:ascii="Arial Black" w:eastAsia="Calibri" w:hAnsi="Arial Black"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D4629F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D8468D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17726D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8DAC52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88EC6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2529F243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553FADE2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33222F2E" w14:textId="77777777" w:rsidTr="00D11BB8">
        <w:trPr>
          <w:trHeight w:val="70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B1E1D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63EF2B1B" w14:textId="77777777" w:rsidR="00A553F5" w:rsidRPr="00745CC5" w:rsidRDefault="00A553F5" w:rsidP="00D11BB8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برقراری ارتباط مناسب با پرستار و بیمار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58C4A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8CA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0720E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47787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33DC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845324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766C36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6CE2FDF7" w14:textId="77777777" w:rsidTr="00D11BB8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8D034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52D82239" w14:textId="77777777" w:rsidR="00A553F5" w:rsidRPr="00745CC5" w:rsidRDefault="00A553F5" w:rsidP="00D11BB8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553F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ارزیابی اولیه بیماران بستری بر اساس معیارهای علمی، حرفه ای اخلاقی</w:t>
            </w:r>
            <w:r w:rsidRPr="00A553F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5BB8C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8D7B5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7F92B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ECC39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D8C3C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E9B85C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525DBD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1ECC8BC7" w14:textId="77777777" w:rsidTr="00D11BB8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D28F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3ADB8C18" w14:textId="77777777" w:rsidR="00A553F5" w:rsidRPr="00A553F5" w:rsidRDefault="00A553F5" w:rsidP="00D11BB8">
            <w:pPr>
              <w:jc w:val="both"/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A553F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 تریاد کوشینگ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A4DE3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AB6CA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31523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EAA92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681F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D81593B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664922E5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20E60DE0" w14:textId="77777777" w:rsidTr="00D11BB8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B09F1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30592251" w14:textId="77777777" w:rsidR="00A553F5" w:rsidRPr="00745CC5" w:rsidRDefault="00A553F5" w:rsidP="00D11BB8">
            <w:pPr>
              <w:jc w:val="both"/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با مقیاس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  <w:t>GCS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4701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D970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882FD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613EE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75A38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5CD822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DC5642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69B42AEE" w14:textId="77777777" w:rsidTr="00D11BB8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36E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09F" w14:textId="77777777" w:rsidR="00A553F5" w:rsidRPr="00745CC5" w:rsidRDefault="00A553F5" w:rsidP="00D11BB8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آگاهی و مشارکت در آماده سازی 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انواع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داروهای مربوط به بیماران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0EF8D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BB41" w14:textId="77777777" w:rsidR="00A553F5" w:rsidRPr="008F75C3" w:rsidRDefault="00A553F5" w:rsidP="00D11BB8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68DF3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54E0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51F05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43D037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597C02C" w14:textId="77777777" w:rsidR="00A553F5" w:rsidRPr="008F75C3" w:rsidRDefault="00A553F5" w:rsidP="00D11BB8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68FE714B" w14:textId="77777777" w:rsidTr="00D11BB8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FC939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737649B" w14:textId="331930AC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با مقیاس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  <w:t>FOUR AVPU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B3A10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F7B02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EFE0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4279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F85A0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F626B1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37066D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7EE64659" w14:textId="77777777" w:rsidTr="00D11BB8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D3818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16DAF23" w14:textId="686D07A1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استفاده صحیح از وسائل حفاظت فردی و پیشگیری از عفونت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490F5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9C62B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43E2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24D6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FD7A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C047AD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8AB24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5EB42FD8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25CE7F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A6104E6" w14:textId="39CAA0D4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با تشنج ( علل، علایم، مراقبت و درمان )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05C53E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6CC59F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E64664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275E2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546A6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398359B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7F14DECC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5F8FA2E7" w14:textId="77777777" w:rsidTr="00D11BB8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9C5580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000000"/>
            </w:tcBorders>
          </w:tcPr>
          <w:p w14:paraId="2588D5C9" w14:textId="2D88A9BA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A553F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</w:t>
            </w:r>
            <w:r w:rsidRPr="00A553F5"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انواع گروه</w:t>
            </w:r>
            <w:r w:rsidRPr="00A553F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داروهای</w:t>
            </w:r>
            <w:r w:rsidRPr="00A553F5"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خوراکی و تزریقی ضد</w:t>
            </w:r>
            <w:r w:rsidRPr="00A553F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دیابت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7E4209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07B8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CFD61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613C6C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A7F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5D3996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1B1DD9D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273D024C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4697413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C96D5EA" w14:textId="5C7F3E3A" w:rsidR="00A553F5" w:rsidRPr="00745CC5" w:rsidRDefault="00A553F5" w:rsidP="00A553F5">
            <w:pPr>
              <w:pStyle w:val="Heading3"/>
              <w:jc w:val="right"/>
              <w:rPr>
                <w:rFonts w:ascii="Arial Black" w:eastAsia="Calibri" w:hAnsi="Arial Black" w:cs="B Nazanin"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sz w:val="20"/>
                <w:szCs w:val="20"/>
                <w:rtl/>
              </w:rPr>
              <w:t>آماده سازی وسا</w:t>
            </w:r>
            <w:r>
              <w:rPr>
                <w:rFonts w:ascii="Arial Black" w:eastAsia="Calibri" w:hAnsi="Arial Black" w:cs="B Nazanin" w:hint="cs"/>
                <w:sz w:val="20"/>
                <w:szCs w:val="20"/>
                <w:rtl/>
              </w:rPr>
              <w:t>ی</w:t>
            </w:r>
            <w:r w:rsidRPr="00745CC5">
              <w:rPr>
                <w:rFonts w:ascii="Arial Black" w:eastAsia="Calibri" w:hAnsi="Arial Black" w:cs="B Nazanin"/>
                <w:sz w:val="20"/>
                <w:szCs w:val="20"/>
                <w:rtl/>
              </w:rPr>
              <w:t>ل و مشارکت در تعبیه و خارج نمودن سوند ادراری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996A1E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8E155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394AF3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3FD3AA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4BFBB23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A7AF679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7A4E41B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01BBC779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8DE337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052AB5E" w14:textId="76C1FF23" w:rsidR="00A553F5" w:rsidRPr="00745CC5" w:rsidRDefault="00A553F5" w:rsidP="00A553F5">
            <w:pPr>
              <w:jc w:val="both"/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اندازه گیری علائم حیاتی بیمار با روش علمی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50EB0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1521A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0772F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BD1EDB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99F8C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0E9959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7C1D0E5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6FBB7724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E01259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E2CAC4F" w14:textId="46418351" w:rsidR="00A553F5" w:rsidRPr="00745CC5" w:rsidRDefault="00A553F5" w:rsidP="00A553F5">
            <w:pPr>
              <w:jc w:val="both"/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سرگیجه 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م، مراقبت، درمان)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B4A96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927F3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0E456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888B9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C60A35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266CE8C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D0E7C1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586EC955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5D6896E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lastRenderedPageBreak/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263036D" w14:textId="5A57A7D2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سکته مغزی 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7247E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FE2F3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D022A6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220FC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0C52FE0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7CA5647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85CBA9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24AFA57B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D2EAE9A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2ED12EC" w14:textId="6FCE049E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پانکراتیت 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BE4CB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4F95D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5F58C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DDD84A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637345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EDFCB7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A8E6B1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77ECCA23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16C1BC8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B726EB2" w14:textId="4D941FBA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آشنایی با داروهای گوارشی مثل </w:t>
            </w:r>
            <w:r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  <w:t>PPI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D6E7E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4B638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DF6DC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083CA8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AFC94D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6E633F3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863CE44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2D4188B8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2138CD6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30ECBC7" w14:textId="4D7285E0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 با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  <w:t>DKA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و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  <w:t>HHNS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(علل،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م،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مراقبت 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درمان)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AC698E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A6BBD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E414F1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A042EE1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D873299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6ACEEA7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34C32B1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7B35847B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626BB35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6E8BB37" w14:textId="3D86B432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کله سیستیت 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31A74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A9614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5C511D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9A082D4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DC7C8D3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46FF6E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165FFB39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40D6B6D2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286D86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CFE9DD9" w14:textId="73BBC97D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با  هیپوگلیسمی (علل، علایم،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A6473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C68B7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67A259F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02293D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F4F94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90B0243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7662A16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50A56F1E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307E5E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76C9B17" w14:textId="062DACC3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سنگ کلیه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ع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868B03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FBAC5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FCF8BF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DFA7C7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3468D1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7A5E68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288AEC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74B6415B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A4AA8A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92F5C67" w14:textId="21495B21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با داروهای ضد درد مثل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  <w:t>NSAIDs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، مخدر ها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8C764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6175A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3BAB13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C2E26F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1996F0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6453A3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8D6D500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43FFF78E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EF63087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5B0773F" w14:textId="4289D58B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با 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  <w:t xml:space="preserve">PID 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DB7B50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67438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755F1C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1CE9C0C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E45615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6B3E613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E8E4BD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6D062B82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C8DFDF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E414D52" w14:textId="3CD21508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شوک آنافیلاکتیک ( 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ئم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401E6E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C1B0F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06D1A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3A6179C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E4A5F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FC0F7CF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8EFA7D4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54309AE1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0BFFC9C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004AB32F" w14:textId="627D9E15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با آنتی دوت داروها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C8C2A1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F68F0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C9AE3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2DEE9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A27ED6D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8CC5A1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2AA23E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3FD1C613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B27F88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5D3746D" w14:textId="08268517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و ذکر اقدامات لازم در مسمومیت دارویی داروهای شایع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(علا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64247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97EFA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1906D9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6289E5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F4FD5A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4C39A1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EFC4AE3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6F2B144D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A8980C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7DDF9B2" w14:textId="48CC87B1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 آشنایی با  سندروم کوشینگ و بیماری  آدیسون( 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10CE4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18379C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21A18A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E31060D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C207D4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3B3011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53DCE9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2B92F2AD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B6B692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686EEC3" w14:textId="10A4FA55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با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  <w:t>GIB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25BA5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2BA9C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BDBB34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9C38D2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E0A49FC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BC5337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754642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3E415441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F74ADC4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A3B06A6" w14:textId="6E7A178D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با 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علائم و نشانه های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معاینات بالینی آپاندیسیت  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معیار آلوارادو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B1553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EDF748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D344EBC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BD6A5F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FA6A3D0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6E7529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357E6E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5C2E56D2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B4A0785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20F6537" w14:textId="5CE67861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اعصاب 12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گانه مغزی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AB808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30EED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409C6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FBCCA1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A2012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A1296D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630E0D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3242F7B0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C59166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E67F176" w14:textId="727B7888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و ذکر اقدامات لازم در سو مصرف مواد مخدر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71C01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EA0791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30F7C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B9F612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C5F857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78FEDC9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7A223C4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7C192748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E24DA7A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6DE555B" w14:textId="05CBF245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A553F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آشنایی و ذکر اقدامات لازم در  هماتوم اپیدورال و ساب دورال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D787F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48477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DAAB63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EDCCD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8D8C9D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FC5417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1D6D105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45F70AD4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04E625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lastRenderedPageBreak/>
              <w:t>32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2FE165A" w14:textId="7C19F417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آ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شنایی با 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</w:rPr>
              <w:t>UTI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  ( علل، علایم،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C2661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92D1B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55444C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CDFED5F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A2363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B07D57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6953AA1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5D882151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16746C6" w14:textId="77777777" w:rsidR="00A553F5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212F903" w14:textId="0AB60AF3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گاستریت و زخم های گوارشی 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E7D530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EA57E6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3AD4A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4FC795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4C899D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EC2714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481402F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4BD3DC85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A72FCE3" w14:textId="77777777" w:rsidR="00A553F5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385C6FD9" w14:textId="04CEB1AC" w:rsidR="00A553F5" w:rsidRPr="00A553F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 سردرد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( علل،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BBA70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C3607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616E20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DCABBA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58EFE4A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9BE554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5DAF41D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5F02AE7F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BFA7F2" w14:textId="77777777" w:rsidR="00A553F5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89AA948" w14:textId="0882B91A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 فلج بل 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D1C1B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0BEF54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E95A3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E368448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C7DC6F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047325F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664404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666F9D0A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4ED1BA7" w14:textId="77777777" w:rsidR="00A553F5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74A7D28" w14:textId="1A03D4F8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 پریتونیت 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036CF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335D6B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93B0E1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BF58DD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50473B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0C96425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913C4BE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1EFC4C4D" w14:textId="77777777" w:rsidTr="00D11BB8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E877AD" w14:textId="77777777" w:rsidR="00A553F5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0B440908" w14:textId="200DDC40" w:rsidR="00A553F5" w:rsidRPr="00745CC5" w:rsidRDefault="00A553F5" w:rsidP="00A553F5">
            <w:pPr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</w:pP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آشنایی با تورشن بیضه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>(علل، علا</w:t>
            </w:r>
            <w:r>
              <w:rPr>
                <w:rFonts w:ascii="Arial Black" w:eastAsia="Calibri" w:hAnsi="Arial Black" w:cs="B Nazanin" w:hint="cs"/>
                <w:b/>
                <w:bCs/>
                <w:sz w:val="20"/>
                <w:szCs w:val="20"/>
                <w:rtl/>
              </w:rPr>
              <w:t>ئ</w:t>
            </w:r>
            <w:r w:rsidRPr="00745CC5">
              <w:rPr>
                <w:rFonts w:ascii="Arial Black" w:eastAsia="Calibri" w:hAnsi="Arial Black" w:cs="B Nazanin"/>
                <w:b/>
                <w:bCs/>
                <w:sz w:val="20"/>
                <w:szCs w:val="20"/>
                <w:rtl/>
              </w:rPr>
              <w:t xml:space="preserve">م،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B41EF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D5959" w14:textId="77777777" w:rsidR="00A553F5" w:rsidRPr="008F75C3" w:rsidRDefault="00A553F5" w:rsidP="00A553F5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71977E9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19F18C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95461C6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537C192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709D350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3F5" w:rsidRPr="008F75C3" w14:paraId="4B9A4AB9" w14:textId="77777777" w:rsidTr="00D11BB8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6DC7E3" w14:textId="77777777" w:rsidR="00A553F5" w:rsidRPr="008F75C3" w:rsidRDefault="00A553F5" w:rsidP="00A553F5">
            <w:pPr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جمع نمرات:</w:t>
            </w:r>
          </w:p>
        </w:tc>
      </w:tr>
    </w:tbl>
    <w:p w14:paraId="79316D53" w14:textId="77777777" w:rsidR="00A553F5" w:rsidRPr="008F75C3" w:rsidRDefault="00A553F5" w:rsidP="00A553F5">
      <w:pPr>
        <w:tabs>
          <w:tab w:val="left" w:pos="1361"/>
        </w:tabs>
        <w:jc w:val="center"/>
        <w:rPr>
          <w:rFonts w:ascii="Calibri" w:eastAsia="Calibri" w:hAnsi="Calibri" w:cs="B Titr"/>
          <w:rtl/>
        </w:rPr>
      </w:pPr>
    </w:p>
    <w:p w14:paraId="783C0C59" w14:textId="77777777" w:rsidR="00A553F5" w:rsidRPr="008F75C3" w:rsidRDefault="00A553F5" w:rsidP="00A553F5">
      <w:pPr>
        <w:tabs>
          <w:tab w:val="left" w:pos="1361"/>
        </w:tabs>
        <w:jc w:val="center"/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rtl/>
        </w:rPr>
        <w:t>چک لیست ارزیابی مهارتهای ارائه کنفرانس-</w:t>
      </w:r>
      <w:r w:rsidRPr="008F75C3">
        <w:rPr>
          <w:rFonts w:ascii="Calibri" w:eastAsia="Calibri" w:hAnsi="Calibri" w:cs="B Nazanin" w:hint="cs"/>
          <w:rtl/>
        </w:rPr>
        <w:t xml:space="preserve"> علاوه بر ارائه حضوری، در سامانه نوید بارگذاری شود</w:t>
      </w:r>
    </w:p>
    <w:tbl>
      <w:tblPr>
        <w:tblStyle w:val="TableGrid1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A553F5" w:rsidRPr="008F75C3" w14:paraId="1BD61997" w14:textId="77777777" w:rsidTr="00D11BB8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2B2B4A2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ردیف</w:t>
            </w:r>
          </w:p>
          <w:p w14:paraId="0CC87FE6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14:paraId="02DF5441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مهارت</w:t>
            </w:r>
          </w:p>
          <w:p w14:paraId="4CAFEFD8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4910E16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ارزیابی (هر مورد 1 نمره)</w:t>
            </w:r>
          </w:p>
        </w:tc>
      </w:tr>
      <w:tr w:rsidR="00A553F5" w:rsidRPr="008F75C3" w14:paraId="77DA54F3" w14:textId="77777777" w:rsidTr="00D11BB8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14:paraId="7FA08726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924" w:type="dxa"/>
            <w:vMerge/>
          </w:tcPr>
          <w:p w14:paraId="4C6DC014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14:paraId="296EA219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144D62F7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خیر</w:t>
            </w:r>
          </w:p>
        </w:tc>
      </w:tr>
      <w:tr w:rsidR="00A553F5" w:rsidRPr="008F75C3" w14:paraId="711B2064" w14:textId="77777777" w:rsidTr="00D11BB8">
        <w:trPr>
          <w:trHeight w:val="455"/>
        </w:trPr>
        <w:tc>
          <w:tcPr>
            <w:tcW w:w="1073" w:type="dxa"/>
            <w:tcBorders>
              <w:left w:val="single" w:sz="18" w:space="0" w:color="auto"/>
            </w:tcBorders>
          </w:tcPr>
          <w:p w14:paraId="0DF9E976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4924" w:type="dxa"/>
          </w:tcPr>
          <w:p w14:paraId="477E1F05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14:paraId="4C78E3C6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54C6FE6B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553F5" w:rsidRPr="008F75C3" w14:paraId="060F9B2A" w14:textId="77777777" w:rsidTr="00D11BB8">
        <w:trPr>
          <w:trHeight w:val="421"/>
        </w:trPr>
        <w:tc>
          <w:tcPr>
            <w:tcW w:w="1073" w:type="dxa"/>
            <w:tcBorders>
              <w:left w:val="single" w:sz="18" w:space="0" w:color="auto"/>
            </w:tcBorders>
          </w:tcPr>
          <w:p w14:paraId="38B68E25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4924" w:type="dxa"/>
          </w:tcPr>
          <w:p w14:paraId="4E77F7FC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14:paraId="6B715084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752ACD37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553F5" w:rsidRPr="008F75C3" w14:paraId="369C27E1" w14:textId="77777777" w:rsidTr="00D11BB8">
        <w:trPr>
          <w:trHeight w:val="486"/>
        </w:trPr>
        <w:tc>
          <w:tcPr>
            <w:tcW w:w="1073" w:type="dxa"/>
            <w:tcBorders>
              <w:left w:val="single" w:sz="18" w:space="0" w:color="auto"/>
            </w:tcBorders>
          </w:tcPr>
          <w:p w14:paraId="1FC04831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4924" w:type="dxa"/>
          </w:tcPr>
          <w:p w14:paraId="2E9E408A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14:paraId="081EC594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1F8E7145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553F5" w:rsidRPr="008F75C3" w14:paraId="7FB6CE4A" w14:textId="77777777" w:rsidTr="00D11BB8">
        <w:trPr>
          <w:trHeight w:val="489"/>
        </w:trPr>
        <w:tc>
          <w:tcPr>
            <w:tcW w:w="1073" w:type="dxa"/>
            <w:tcBorders>
              <w:left w:val="single" w:sz="18" w:space="0" w:color="auto"/>
            </w:tcBorders>
          </w:tcPr>
          <w:p w14:paraId="1FB2A4FA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4</w:t>
            </w:r>
          </w:p>
        </w:tc>
        <w:tc>
          <w:tcPr>
            <w:tcW w:w="4924" w:type="dxa"/>
          </w:tcPr>
          <w:p w14:paraId="236FD42D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14:paraId="142B9585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6713DA9E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553F5" w:rsidRPr="008F75C3" w14:paraId="2995BF22" w14:textId="77777777" w:rsidTr="00D11BB8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14:paraId="2314E67E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5</w:t>
            </w:r>
          </w:p>
        </w:tc>
        <w:tc>
          <w:tcPr>
            <w:tcW w:w="4924" w:type="dxa"/>
          </w:tcPr>
          <w:p w14:paraId="73DB421E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14:paraId="3D846AA4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1BFBE53B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553F5" w:rsidRPr="008F75C3" w14:paraId="4DCAE51D" w14:textId="77777777" w:rsidTr="00D11BB8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245C1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14:paraId="7BC467DE" w14:textId="77777777" w:rsidR="00A553F5" w:rsidRPr="008F75C3" w:rsidRDefault="00A553F5" w:rsidP="00A553F5">
      <w:pPr>
        <w:tabs>
          <w:tab w:val="left" w:pos="1361"/>
        </w:tabs>
        <w:jc w:val="center"/>
        <w:rPr>
          <w:rFonts w:ascii="Calibri" w:eastAsia="Calibri" w:hAnsi="Calibri" w:cs="B Titr"/>
          <w:sz w:val="8"/>
          <w:szCs w:val="8"/>
          <w:rtl/>
        </w:rPr>
      </w:pPr>
    </w:p>
    <w:p w14:paraId="38D1A3CA" w14:textId="77777777" w:rsidR="00A553F5" w:rsidRPr="008F75C3" w:rsidRDefault="00A553F5" w:rsidP="00A553F5">
      <w:pPr>
        <w:tabs>
          <w:tab w:val="left" w:pos="1361"/>
        </w:tabs>
        <w:spacing w:after="0"/>
        <w:jc w:val="center"/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rtl/>
        </w:rPr>
        <w:t>چک لیست ارزیابی عمومی</w:t>
      </w:r>
    </w:p>
    <w:tbl>
      <w:tblPr>
        <w:tblStyle w:val="TableGrid1"/>
        <w:bidiVisual/>
        <w:tblW w:w="8942" w:type="dxa"/>
        <w:jc w:val="center"/>
        <w:tblLook w:val="04A0" w:firstRow="1" w:lastRow="0" w:firstColumn="1" w:lastColumn="0" w:noHBand="0" w:noVBand="1"/>
      </w:tblPr>
      <w:tblGrid>
        <w:gridCol w:w="654"/>
        <w:gridCol w:w="313"/>
        <w:gridCol w:w="886"/>
        <w:gridCol w:w="2841"/>
        <w:gridCol w:w="554"/>
        <w:gridCol w:w="567"/>
        <w:gridCol w:w="705"/>
        <w:gridCol w:w="649"/>
        <w:gridCol w:w="1773"/>
      </w:tblGrid>
      <w:tr w:rsidR="00A553F5" w:rsidRPr="008F75C3" w14:paraId="59BD74A0" w14:textId="77777777" w:rsidTr="00D11BB8">
        <w:trPr>
          <w:trHeight w:val="182"/>
          <w:jc w:val="center"/>
        </w:trPr>
        <w:tc>
          <w:tcPr>
            <w:tcW w:w="65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D8544D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Arial"/>
                <w:rtl/>
              </w:rPr>
            </w:pPr>
            <w:r w:rsidRPr="008F75C3">
              <w:rPr>
                <w:rFonts w:ascii="Calibri" w:eastAsia="Calibri" w:hAnsi="Calibri" w:cs="B Titr" w:hint="cs"/>
                <w:rtl/>
              </w:rPr>
              <w:t>ردیف</w:t>
            </w:r>
          </w:p>
        </w:tc>
        <w:tc>
          <w:tcPr>
            <w:tcW w:w="4040" w:type="dxa"/>
            <w:gridSpan w:val="3"/>
            <w:vMerge w:val="restart"/>
            <w:tcBorders>
              <w:top w:val="single" w:sz="18" w:space="0" w:color="auto"/>
            </w:tcBorders>
          </w:tcPr>
          <w:p w14:paraId="5CAEB86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Titr" w:hint="cs"/>
                <w:rtl/>
              </w:rPr>
              <w:t>موارد</w:t>
            </w:r>
          </w:p>
        </w:tc>
        <w:tc>
          <w:tcPr>
            <w:tcW w:w="2475" w:type="dxa"/>
            <w:gridSpan w:val="4"/>
            <w:tcBorders>
              <w:top w:val="single" w:sz="18" w:space="0" w:color="auto"/>
            </w:tcBorders>
          </w:tcPr>
          <w:p w14:paraId="35E45DFF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Titr" w:hint="cs"/>
                <w:rtl/>
              </w:rPr>
              <w:t>ارزیابی (هر آیتم 1 نمره)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4F6C3AD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Titr" w:hint="cs"/>
                <w:rtl/>
              </w:rPr>
              <w:t>توضیحات</w:t>
            </w:r>
          </w:p>
        </w:tc>
      </w:tr>
      <w:tr w:rsidR="00A553F5" w:rsidRPr="008F75C3" w14:paraId="56AB86E7" w14:textId="77777777" w:rsidTr="00D11BB8">
        <w:trPr>
          <w:trHeight w:val="484"/>
          <w:jc w:val="center"/>
        </w:trPr>
        <w:tc>
          <w:tcPr>
            <w:tcW w:w="654" w:type="dxa"/>
            <w:vMerge/>
            <w:tcBorders>
              <w:left w:val="single" w:sz="18" w:space="0" w:color="auto"/>
            </w:tcBorders>
          </w:tcPr>
          <w:p w14:paraId="5430017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0" w:type="dxa"/>
            <w:gridSpan w:val="3"/>
            <w:vMerge/>
          </w:tcPr>
          <w:p w14:paraId="50B59FF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</w:tcPr>
          <w:p w14:paraId="62C720EB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567" w:type="dxa"/>
          </w:tcPr>
          <w:p w14:paraId="0C46D52E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05" w:type="dxa"/>
          </w:tcPr>
          <w:p w14:paraId="146CF837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49" w:type="dxa"/>
          </w:tcPr>
          <w:p w14:paraId="337B19C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  <w:tc>
          <w:tcPr>
            <w:tcW w:w="1773" w:type="dxa"/>
            <w:vMerge/>
            <w:tcBorders>
              <w:right w:val="single" w:sz="18" w:space="0" w:color="auto"/>
            </w:tcBorders>
          </w:tcPr>
          <w:p w14:paraId="149942F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6648E608" w14:textId="77777777" w:rsidTr="00D11BB8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D631F17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40" w:type="dxa"/>
            <w:gridSpan w:val="3"/>
          </w:tcPr>
          <w:p w14:paraId="2EAC80A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حضور به موقع و آماده شدن در محل کارآموزی</w:t>
            </w:r>
          </w:p>
        </w:tc>
        <w:tc>
          <w:tcPr>
            <w:tcW w:w="554" w:type="dxa"/>
          </w:tcPr>
          <w:p w14:paraId="2AD09BE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FFAA65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DCC503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22F1EEF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4C28A84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4B6A68C6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5ADB95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40" w:type="dxa"/>
            <w:gridSpan w:val="3"/>
          </w:tcPr>
          <w:p w14:paraId="44AB2E4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پایبندی به قوانین جهت نوع پوشش حرفه ای و متعارف</w:t>
            </w:r>
          </w:p>
        </w:tc>
        <w:tc>
          <w:tcPr>
            <w:tcW w:w="554" w:type="dxa"/>
          </w:tcPr>
          <w:p w14:paraId="761BD33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4834C10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5C09BC2E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C851DA7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9CF93E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6EBF544F" w14:textId="77777777" w:rsidTr="00D11BB8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C425BEE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40" w:type="dxa"/>
            <w:gridSpan w:val="3"/>
          </w:tcPr>
          <w:p w14:paraId="28CD97C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تلاش برای انجام وظایف با حداقل وابستگی</w:t>
            </w:r>
          </w:p>
        </w:tc>
        <w:tc>
          <w:tcPr>
            <w:tcW w:w="554" w:type="dxa"/>
          </w:tcPr>
          <w:p w14:paraId="72453AE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4F0DEC5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79F105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C42E591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D6DF79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298B348A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D12445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40" w:type="dxa"/>
            <w:gridSpan w:val="3"/>
          </w:tcPr>
          <w:p w14:paraId="00D4E8A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انجام کار تیمی و هماهنگی با تیم</w:t>
            </w:r>
          </w:p>
        </w:tc>
        <w:tc>
          <w:tcPr>
            <w:tcW w:w="554" w:type="dxa"/>
          </w:tcPr>
          <w:p w14:paraId="02EEB5E7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AC500D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2BEE821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0DBE9E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FA9360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0F0F14D5" w14:textId="77777777" w:rsidTr="00D11BB8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C6B653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40" w:type="dxa"/>
            <w:gridSpan w:val="3"/>
          </w:tcPr>
          <w:p w14:paraId="1F174CC5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رعایت قوانین آموزشی دانشگاه و بیمارستان</w:t>
            </w:r>
          </w:p>
        </w:tc>
        <w:tc>
          <w:tcPr>
            <w:tcW w:w="554" w:type="dxa"/>
          </w:tcPr>
          <w:p w14:paraId="5BE8EE37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207AD3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B8CECC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86440F1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91C55A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3150565E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09EDA1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lastRenderedPageBreak/>
              <w:t>6</w:t>
            </w:r>
          </w:p>
        </w:tc>
        <w:tc>
          <w:tcPr>
            <w:tcW w:w="4040" w:type="dxa"/>
            <w:gridSpan w:val="3"/>
          </w:tcPr>
          <w:p w14:paraId="79216C5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داشتن اعتماد به نفس </w:t>
            </w:r>
          </w:p>
        </w:tc>
        <w:tc>
          <w:tcPr>
            <w:tcW w:w="554" w:type="dxa"/>
          </w:tcPr>
          <w:p w14:paraId="1246F49E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7231A27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8AF325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42A39B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2F44D90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5550BC25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20E31CE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40" w:type="dxa"/>
            <w:gridSpan w:val="3"/>
          </w:tcPr>
          <w:p w14:paraId="2599ADF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میزان علاقه مندی در انجام وظایف محوله</w:t>
            </w:r>
          </w:p>
        </w:tc>
        <w:tc>
          <w:tcPr>
            <w:tcW w:w="554" w:type="dxa"/>
          </w:tcPr>
          <w:p w14:paraId="13B48A05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01FA3C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8D9F6F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CE3F8A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0C7353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096394FB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54EB06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40" w:type="dxa"/>
            <w:gridSpan w:val="3"/>
          </w:tcPr>
          <w:p w14:paraId="06D16A62" w14:textId="77777777" w:rsidR="00A553F5" w:rsidRPr="008F75C3" w:rsidRDefault="00A553F5" w:rsidP="00D11BB8">
            <w:pPr>
              <w:tabs>
                <w:tab w:val="left" w:pos="1361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کسب اجازه از مربی مربوطه جهت رفتن به استراحت یا خروج از بخش مربوطه در پایان کارآموزی</w:t>
            </w:r>
          </w:p>
        </w:tc>
        <w:tc>
          <w:tcPr>
            <w:tcW w:w="554" w:type="dxa"/>
          </w:tcPr>
          <w:p w14:paraId="2AEAEFB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1FB2F94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C5CEA0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38BD1C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5FBD69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38E5401D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C5710E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40" w:type="dxa"/>
            <w:gridSpan w:val="3"/>
          </w:tcPr>
          <w:p w14:paraId="4330AF8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ارتباط مناسب با پرسنل، پزشکان و بیماران</w:t>
            </w:r>
          </w:p>
        </w:tc>
        <w:tc>
          <w:tcPr>
            <w:tcW w:w="554" w:type="dxa"/>
          </w:tcPr>
          <w:p w14:paraId="3DCADC0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A6800C4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2F21B3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D0B2024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EDCD507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1E5646AC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DD978D1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40" w:type="dxa"/>
            <w:gridSpan w:val="3"/>
          </w:tcPr>
          <w:p w14:paraId="2AFCD36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نگرش مثبت دانشجو نسبت به دانش و توانایی های خود</w:t>
            </w:r>
          </w:p>
        </w:tc>
        <w:tc>
          <w:tcPr>
            <w:tcW w:w="554" w:type="dxa"/>
          </w:tcPr>
          <w:p w14:paraId="4047CCD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8A68E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1E7A8CE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F43D1D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7D5C0E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1898FE92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EE1E56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40" w:type="dxa"/>
            <w:gridSpan w:val="3"/>
          </w:tcPr>
          <w:p w14:paraId="6B2ADE6F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حمایت و حفظ امنیت و حریم بیماران</w:t>
            </w:r>
          </w:p>
        </w:tc>
        <w:tc>
          <w:tcPr>
            <w:tcW w:w="554" w:type="dxa"/>
          </w:tcPr>
          <w:p w14:paraId="66A43AB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56E4C9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37CEDD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ABDE2D1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1B35A3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6B36E31C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06AF3E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40" w:type="dxa"/>
            <w:gridSpan w:val="3"/>
          </w:tcPr>
          <w:p w14:paraId="621C3FC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554" w:type="dxa"/>
          </w:tcPr>
          <w:p w14:paraId="70C7CB7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D4D4E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EF902A0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1E6AA5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9227D8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046E1895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3B38A0E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40" w:type="dxa"/>
            <w:gridSpan w:val="3"/>
          </w:tcPr>
          <w:p w14:paraId="09C40FAF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نگرش مثبت از لحاظ حرفه ای و اخلاقی</w:t>
            </w:r>
          </w:p>
        </w:tc>
        <w:tc>
          <w:tcPr>
            <w:tcW w:w="554" w:type="dxa"/>
          </w:tcPr>
          <w:p w14:paraId="419A62D3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ACDFF9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BD3DE0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9F9DB5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16114F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53DE7FB5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EB1BF3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40" w:type="dxa"/>
            <w:gridSpan w:val="3"/>
          </w:tcPr>
          <w:p w14:paraId="54021B1F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پیروی از دستورات پزشک و پرسنل در حین انجام کار</w:t>
            </w:r>
          </w:p>
        </w:tc>
        <w:tc>
          <w:tcPr>
            <w:tcW w:w="554" w:type="dxa"/>
          </w:tcPr>
          <w:p w14:paraId="6FD76947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5EEC63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437553F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9CE11DF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1909CD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015E67BB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9D6303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40" w:type="dxa"/>
            <w:gridSpan w:val="3"/>
          </w:tcPr>
          <w:p w14:paraId="4904E30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پاسخ به درخواست کمک دیگران در حد توان</w:t>
            </w:r>
          </w:p>
        </w:tc>
        <w:tc>
          <w:tcPr>
            <w:tcW w:w="554" w:type="dxa"/>
          </w:tcPr>
          <w:p w14:paraId="5B85979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F149FB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53F397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58C873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B2BFB8F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4AEEC257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DBE2F0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40" w:type="dxa"/>
            <w:gridSpan w:val="3"/>
          </w:tcPr>
          <w:p w14:paraId="241FCF75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انجام کار با سرعت و دقت مناسب</w:t>
            </w:r>
          </w:p>
        </w:tc>
        <w:tc>
          <w:tcPr>
            <w:tcW w:w="554" w:type="dxa"/>
          </w:tcPr>
          <w:p w14:paraId="7366704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EEB29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F463C1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47B69FC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D9DD485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64DF11E1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4A25D25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040" w:type="dxa"/>
            <w:gridSpan w:val="3"/>
          </w:tcPr>
          <w:p w14:paraId="23DC309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انتقاد پذیری و تلاش برای اصلاح نواقص</w:t>
            </w:r>
          </w:p>
        </w:tc>
        <w:tc>
          <w:tcPr>
            <w:tcW w:w="554" w:type="dxa"/>
          </w:tcPr>
          <w:p w14:paraId="51416DD1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61EDE04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938194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82F23EA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381C7E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051CDAF2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CBDD594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040" w:type="dxa"/>
            <w:gridSpan w:val="3"/>
          </w:tcPr>
          <w:p w14:paraId="79B77DB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کمک به یادگیری دانشجویان دیگر</w:t>
            </w:r>
          </w:p>
        </w:tc>
        <w:tc>
          <w:tcPr>
            <w:tcW w:w="554" w:type="dxa"/>
          </w:tcPr>
          <w:p w14:paraId="0F5F6F84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45C2B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E4CB7CF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034504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1F9541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5C884C56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F0821E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040" w:type="dxa"/>
            <w:gridSpan w:val="3"/>
          </w:tcPr>
          <w:p w14:paraId="36093FEF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مدیریت و سازماندهی در انجام امور محوله</w:t>
            </w:r>
          </w:p>
        </w:tc>
        <w:tc>
          <w:tcPr>
            <w:tcW w:w="554" w:type="dxa"/>
          </w:tcPr>
          <w:p w14:paraId="1BE68353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548D64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6513471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4559403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21C2370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2CD200A2" w14:textId="77777777" w:rsidTr="00D11BB8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3E5787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040" w:type="dxa"/>
            <w:gridSpan w:val="3"/>
          </w:tcPr>
          <w:p w14:paraId="454BB61D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داشتن نظم در انجام کارها</w:t>
            </w:r>
          </w:p>
        </w:tc>
        <w:tc>
          <w:tcPr>
            <w:tcW w:w="554" w:type="dxa"/>
          </w:tcPr>
          <w:p w14:paraId="04964FA1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57985D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2106557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A0CAB72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31A2388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53F5" w:rsidRPr="008F75C3" w14:paraId="7833F3FA" w14:textId="77777777" w:rsidTr="00D11BB8">
        <w:trPr>
          <w:trHeight w:val="455"/>
          <w:jc w:val="center"/>
        </w:trPr>
        <w:tc>
          <w:tcPr>
            <w:tcW w:w="9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F13BB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54AE59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155C3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جمع امتیاز:  </w:t>
            </w:r>
          </w:p>
        </w:tc>
      </w:tr>
    </w:tbl>
    <w:p w14:paraId="7C23AB5D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7F71FE33" w14:textId="77777777" w:rsidR="00A553F5" w:rsidRPr="008F75C3" w:rsidRDefault="00A553F5" w:rsidP="00A553F5">
      <w:pPr>
        <w:tabs>
          <w:tab w:val="left" w:pos="1361"/>
        </w:tabs>
        <w:spacing w:after="0"/>
        <w:jc w:val="center"/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rtl/>
        </w:rPr>
        <w:t>نحوه ارزشیابی</w:t>
      </w:r>
    </w:p>
    <w:tbl>
      <w:tblPr>
        <w:tblStyle w:val="TableGrid1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A553F5" w:rsidRPr="008F75C3" w14:paraId="4B709DB0" w14:textId="77777777" w:rsidTr="00D11BB8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14:paraId="5331EEA0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14:paraId="3D9C52F5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14:paraId="31274AE2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امتیاز</w:t>
            </w:r>
          </w:p>
        </w:tc>
      </w:tr>
      <w:tr w:rsidR="00A553F5" w:rsidRPr="008F75C3" w14:paraId="1F3C03E7" w14:textId="77777777" w:rsidTr="00D11BB8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3A5E3DC2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5506" w:type="dxa"/>
          </w:tcPr>
          <w:p w14:paraId="4C7406A1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ها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مهارت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ها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در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کارآموزي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پرستاری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1A2F2F73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30</w:t>
            </w:r>
          </w:p>
        </w:tc>
      </w:tr>
      <w:tr w:rsidR="00A553F5" w:rsidRPr="008F75C3" w14:paraId="57ACCEE2" w14:textId="77777777" w:rsidTr="00D11BB8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5C6E8670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5506" w:type="dxa"/>
          </w:tcPr>
          <w:p w14:paraId="17286882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043DF356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10</w:t>
            </w:r>
          </w:p>
        </w:tc>
      </w:tr>
      <w:tr w:rsidR="00A553F5" w:rsidRPr="008F75C3" w14:paraId="7443C6DA" w14:textId="77777777" w:rsidTr="00D11BB8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1B898720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5506" w:type="dxa"/>
          </w:tcPr>
          <w:p w14:paraId="061193FF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6B67480B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5</w:t>
            </w:r>
          </w:p>
        </w:tc>
      </w:tr>
      <w:tr w:rsidR="00A553F5" w:rsidRPr="008F75C3" w14:paraId="63867344" w14:textId="77777777" w:rsidTr="00D11BB8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673098F2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4</w:t>
            </w:r>
          </w:p>
        </w:tc>
        <w:tc>
          <w:tcPr>
            <w:tcW w:w="5506" w:type="dxa"/>
          </w:tcPr>
          <w:p w14:paraId="4E687094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17B3B07D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5</w:t>
            </w:r>
          </w:p>
        </w:tc>
      </w:tr>
      <w:tr w:rsidR="00A553F5" w:rsidRPr="008F75C3" w14:paraId="1C1CA530" w14:textId="77777777" w:rsidTr="00D11BB8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14:paraId="3800D8F6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r w:rsidRPr="008F75C3"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  <w:t>lOG BOOK</w:t>
            </w:r>
            <w:r w:rsidRPr="008F75C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1390265E" w14:textId="77777777" w:rsidR="00A553F5" w:rsidRPr="008F75C3" w:rsidRDefault="00A553F5" w:rsidP="00D11BB8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50</w:t>
            </w:r>
          </w:p>
        </w:tc>
      </w:tr>
      <w:tr w:rsidR="00A553F5" w:rsidRPr="008F75C3" w14:paraId="3C6197B6" w14:textId="77777777" w:rsidTr="00D11BB8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9EF64" w14:textId="77777777" w:rsidR="00A553F5" w:rsidRPr="008F75C3" w:rsidRDefault="00A553F5" w:rsidP="00D11BB8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14:paraId="0705E66E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sz w:val="18"/>
          <w:szCs w:val="18"/>
          <w:rtl/>
        </w:rPr>
      </w:pPr>
      <w:r w:rsidRPr="008F75C3">
        <w:rPr>
          <w:rFonts w:ascii="Calibri" w:eastAsia="Calibri" w:hAnsi="Calibri" w:cs="B Titr" w:hint="cs"/>
          <w:sz w:val="18"/>
          <w:szCs w:val="18"/>
          <w:rtl/>
        </w:rPr>
        <w:t>* مشخص کردن نوع تکلیف و ارزیابی نحوه انجام  یا ارائه آن  با نظر مربی مربوطه می باشد.</w:t>
      </w:r>
    </w:p>
    <w:p w14:paraId="0865BE1D" w14:textId="77777777" w:rsidR="00A553F5" w:rsidRPr="008F75C3" w:rsidRDefault="00A553F5" w:rsidP="00A553F5">
      <w:pPr>
        <w:tabs>
          <w:tab w:val="left" w:pos="1361"/>
        </w:tabs>
        <w:rPr>
          <w:rFonts w:ascii="Calibri" w:eastAsia="Calibri" w:hAnsi="Calibri" w:cs="B Titr"/>
          <w:sz w:val="18"/>
          <w:szCs w:val="18"/>
          <w:rtl/>
        </w:rPr>
      </w:pPr>
      <w:r w:rsidRPr="008F75C3">
        <w:rPr>
          <w:rFonts w:ascii="Calibri" w:eastAsia="Calibri" w:hAnsi="Calibri" w:cs="B Titr" w:hint="cs"/>
          <w:sz w:val="18"/>
          <w:szCs w:val="18"/>
          <w:rtl/>
        </w:rPr>
        <w:t>دانشجوی گرامی: لطفا انتقادات و پیشنهادات خود را در خصوص کارآموزی جاری به اختصار بیان نمائید.</w:t>
      </w:r>
    </w:p>
    <w:p w14:paraId="423B2232" w14:textId="77777777" w:rsidR="00A553F5" w:rsidRPr="008F75C3" w:rsidRDefault="00A553F5" w:rsidP="00A553F5">
      <w:pPr>
        <w:tabs>
          <w:tab w:val="left" w:pos="1361"/>
        </w:tabs>
        <w:jc w:val="center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 w:hint="cs"/>
          <w:rtl/>
        </w:rPr>
        <w:t xml:space="preserve">                                                                                                                    </w:t>
      </w:r>
    </w:p>
    <w:p w14:paraId="719BB2D3" w14:textId="77777777" w:rsidR="00A553F5" w:rsidRDefault="00A553F5" w:rsidP="00A553F5"/>
    <w:p w14:paraId="7D28409C" w14:textId="77777777" w:rsidR="00A553F5" w:rsidRDefault="00A553F5" w:rsidP="00A553F5"/>
    <w:p w14:paraId="521F8BD0" w14:textId="78062A29" w:rsidR="008207B7" w:rsidRPr="00A553F5" w:rsidRDefault="00F1409C" w:rsidP="00A553F5">
      <w:pPr>
        <w:rPr>
          <w:rtl/>
        </w:rPr>
      </w:pPr>
      <w:r w:rsidRPr="00A553F5">
        <w:rPr>
          <w:rFonts w:hint="cs"/>
          <w:rtl/>
        </w:rPr>
        <w:t xml:space="preserve"> </w:t>
      </w:r>
    </w:p>
    <w:sectPr w:rsidR="008207B7" w:rsidRPr="00A553F5" w:rsidSect="002E3960">
      <w:footerReference w:type="default" r:id="rId8"/>
      <w:pgSz w:w="11906" w:h="16838"/>
      <w:pgMar w:top="1440" w:right="1247" w:bottom="1440" w:left="144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2622" w14:textId="77777777" w:rsidR="00BC7A8C" w:rsidRDefault="00BC7A8C" w:rsidP="004A0C42">
      <w:pPr>
        <w:spacing w:after="0" w:line="240" w:lineRule="auto"/>
      </w:pPr>
      <w:r>
        <w:separator/>
      </w:r>
    </w:p>
  </w:endnote>
  <w:endnote w:type="continuationSeparator" w:id="0">
    <w:p w14:paraId="05A9A710" w14:textId="77777777" w:rsidR="00BC7A8C" w:rsidRDefault="00BC7A8C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0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A605" w14:textId="77777777" w:rsidR="00F35442" w:rsidRDefault="00F35442">
    <w:pPr>
      <w:pStyle w:val="Footer"/>
      <w:rPr>
        <w:rtl/>
      </w:rPr>
    </w:pPr>
  </w:p>
  <w:p w14:paraId="454301CE" w14:textId="77777777"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C6D8" w14:textId="77777777" w:rsidR="00BC7A8C" w:rsidRDefault="00BC7A8C" w:rsidP="004A0C42">
      <w:pPr>
        <w:spacing w:after="0" w:line="240" w:lineRule="auto"/>
      </w:pPr>
      <w:r>
        <w:separator/>
      </w:r>
    </w:p>
  </w:footnote>
  <w:footnote w:type="continuationSeparator" w:id="0">
    <w:p w14:paraId="01A75316" w14:textId="77777777" w:rsidR="00BC7A8C" w:rsidRDefault="00BC7A8C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2E"/>
    <w:rsid w:val="0001548E"/>
    <w:rsid w:val="00020CA6"/>
    <w:rsid w:val="000917F2"/>
    <w:rsid w:val="00092E33"/>
    <w:rsid w:val="000C12C0"/>
    <w:rsid w:val="000D7942"/>
    <w:rsid w:val="0010414C"/>
    <w:rsid w:val="00122E54"/>
    <w:rsid w:val="0012602E"/>
    <w:rsid w:val="00143C57"/>
    <w:rsid w:val="001646F1"/>
    <w:rsid w:val="00172DF7"/>
    <w:rsid w:val="00173747"/>
    <w:rsid w:val="001766F3"/>
    <w:rsid w:val="00183579"/>
    <w:rsid w:val="001A1D3E"/>
    <w:rsid w:val="001C412C"/>
    <w:rsid w:val="001C717D"/>
    <w:rsid w:val="001D7381"/>
    <w:rsid w:val="001F2913"/>
    <w:rsid w:val="002058E5"/>
    <w:rsid w:val="0026002A"/>
    <w:rsid w:val="002B364D"/>
    <w:rsid w:val="002E3960"/>
    <w:rsid w:val="0038789F"/>
    <w:rsid w:val="00397AF3"/>
    <w:rsid w:val="003C77C1"/>
    <w:rsid w:val="003E6AB9"/>
    <w:rsid w:val="003F610B"/>
    <w:rsid w:val="003F775A"/>
    <w:rsid w:val="00403D4C"/>
    <w:rsid w:val="0040431A"/>
    <w:rsid w:val="00415E48"/>
    <w:rsid w:val="00417830"/>
    <w:rsid w:val="00425F11"/>
    <w:rsid w:val="004422E8"/>
    <w:rsid w:val="00464BFE"/>
    <w:rsid w:val="004A0C42"/>
    <w:rsid w:val="004C4CD3"/>
    <w:rsid w:val="00503E28"/>
    <w:rsid w:val="005111B6"/>
    <w:rsid w:val="005132A8"/>
    <w:rsid w:val="005258BD"/>
    <w:rsid w:val="005655D9"/>
    <w:rsid w:val="005669B1"/>
    <w:rsid w:val="00586B47"/>
    <w:rsid w:val="005903DA"/>
    <w:rsid w:val="005D4E46"/>
    <w:rsid w:val="005E3337"/>
    <w:rsid w:val="006128B9"/>
    <w:rsid w:val="0062396E"/>
    <w:rsid w:val="006F36F5"/>
    <w:rsid w:val="007167F0"/>
    <w:rsid w:val="0073719C"/>
    <w:rsid w:val="0078567E"/>
    <w:rsid w:val="007F1244"/>
    <w:rsid w:val="00800D09"/>
    <w:rsid w:val="008207B7"/>
    <w:rsid w:val="00866DBD"/>
    <w:rsid w:val="008764B7"/>
    <w:rsid w:val="008C428A"/>
    <w:rsid w:val="008C673C"/>
    <w:rsid w:val="008C70C7"/>
    <w:rsid w:val="0091202C"/>
    <w:rsid w:val="00923736"/>
    <w:rsid w:val="00937C3A"/>
    <w:rsid w:val="009617FC"/>
    <w:rsid w:val="009D2EAC"/>
    <w:rsid w:val="009F6B46"/>
    <w:rsid w:val="00A00753"/>
    <w:rsid w:val="00A07772"/>
    <w:rsid w:val="00A233CC"/>
    <w:rsid w:val="00A27562"/>
    <w:rsid w:val="00A4150A"/>
    <w:rsid w:val="00A553F5"/>
    <w:rsid w:val="00A62BCE"/>
    <w:rsid w:val="00A62EBE"/>
    <w:rsid w:val="00A859A0"/>
    <w:rsid w:val="00AD02D9"/>
    <w:rsid w:val="00AD7E07"/>
    <w:rsid w:val="00AE1228"/>
    <w:rsid w:val="00AE46B6"/>
    <w:rsid w:val="00B515E4"/>
    <w:rsid w:val="00B67506"/>
    <w:rsid w:val="00BC7A8C"/>
    <w:rsid w:val="00C24A72"/>
    <w:rsid w:val="00C33750"/>
    <w:rsid w:val="00C40409"/>
    <w:rsid w:val="00C57253"/>
    <w:rsid w:val="00CD1404"/>
    <w:rsid w:val="00D11D56"/>
    <w:rsid w:val="00D12C1F"/>
    <w:rsid w:val="00D2787D"/>
    <w:rsid w:val="00D60DB5"/>
    <w:rsid w:val="00D8205F"/>
    <w:rsid w:val="00D900E5"/>
    <w:rsid w:val="00DD3FBA"/>
    <w:rsid w:val="00DF21DF"/>
    <w:rsid w:val="00E436C1"/>
    <w:rsid w:val="00E97DB7"/>
    <w:rsid w:val="00EE6B36"/>
    <w:rsid w:val="00F1409C"/>
    <w:rsid w:val="00F342B1"/>
    <w:rsid w:val="00F35442"/>
    <w:rsid w:val="00F53502"/>
    <w:rsid w:val="00F72F4F"/>
    <w:rsid w:val="00F847DA"/>
    <w:rsid w:val="00FD6C18"/>
    <w:rsid w:val="00FE10DB"/>
    <w:rsid w:val="00FE4BC6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9C55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A553F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53F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1">
    <w:name w:val="Header1"/>
    <w:basedOn w:val="Normal"/>
    <w:next w:val="Header"/>
    <w:uiPriority w:val="99"/>
    <w:unhideWhenUsed/>
    <w:rsid w:val="00A553F5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ooter1">
    <w:name w:val="Footer1"/>
    <w:basedOn w:val="Normal"/>
    <w:next w:val="Footer"/>
    <w:uiPriority w:val="99"/>
    <w:unhideWhenUsed/>
    <w:rsid w:val="00A553F5"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A5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A553F5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A553F5"/>
    <w:rPr>
      <w:b/>
      <w:bCs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A5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A553F5"/>
  </w:style>
  <w:style w:type="character" w:customStyle="1" w:styleId="FooterChar1">
    <w:name w:val="Footer Char1"/>
    <w:basedOn w:val="DefaultParagraphFont"/>
    <w:uiPriority w:val="99"/>
    <w:semiHidden/>
    <w:rsid w:val="00A553F5"/>
  </w:style>
  <w:style w:type="character" w:customStyle="1" w:styleId="CommentTextChar1">
    <w:name w:val="Comment Text Char1"/>
    <w:basedOn w:val="DefaultParagraphFont"/>
    <w:uiPriority w:val="99"/>
    <w:semiHidden/>
    <w:rsid w:val="00A553F5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553F5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A553F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553F5"/>
    <w:rPr>
      <w:i/>
      <w:iCs/>
    </w:rPr>
  </w:style>
  <w:style w:type="character" w:styleId="Strong">
    <w:name w:val="Strong"/>
    <w:basedOn w:val="DefaultParagraphFont"/>
    <w:uiPriority w:val="22"/>
    <w:qFormat/>
    <w:rsid w:val="00A5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TOP-CO</cp:lastModifiedBy>
  <cp:revision>8</cp:revision>
  <dcterms:created xsi:type="dcterms:W3CDTF">2022-07-17T20:18:00Z</dcterms:created>
  <dcterms:modified xsi:type="dcterms:W3CDTF">2023-03-13T05:24:00Z</dcterms:modified>
</cp:coreProperties>
</file>